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5C0D" w14:textId="77777777" w:rsidR="003C7241" w:rsidRPr="00C9090F" w:rsidRDefault="003A5CA6">
      <w:pPr>
        <w:rPr>
          <w:rFonts w:ascii="Candara" w:hAnsi="Candara"/>
          <w:sz w:val="24"/>
          <w:szCs w:val="24"/>
        </w:rPr>
      </w:pPr>
      <w:r w:rsidRPr="00C9090F">
        <w:rPr>
          <w:rFonts w:ascii="Candara" w:hAnsi="Candara"/>
          <w:noProof/>
          <w:sz w:val="24"/>
          <w:szCs w:val="24"/>
          <w:lang w:eastAsia="en-CA"/>
        </w:rPr>
        <mc:AlternateContent>
          <mc:Choice Requires="wps">
            <w:drawing>
              <wp:anchor distT="0" distB="0" distL="114300" distR="114300" simplePos="0" relativeHeight="251662336" behindDoc="0" locked="0" layoutInCell="1" allowOverlap="1" wp14:anchorId="49E30C6E" wp14:editId="2660BA45">
                <wp:simplePos x="0" y="0"/>
                <wp:positionH relativeFrom="column">
                  <wp:posOffset>104775</wp:posOffset>
                </wp:positionH>
                <wp:positionV relativeFrom="paragraph">
                  <wp:posOffset>85725</wp:posOffset>
                </wp:positionV>
                <wp:extent cx="5629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10676" id="_x0000_t32" coordsize="21600,21600" o:spt="32" o:oned="t" path="m,l21600,21600e" filled="f">
                <v:path arrowok="t" fillok="f" o:connecttype="none"/>
                <o:lock v:ext="edit" shapetype="t"/>
              </v:shapetype>
              <v:shape id="AutoShape 2" o:spid="_x0000_s1026" type="#_x0000_t32" style="position:absolute;margin-left:8.25pt;margin-top:6.75pt;width:4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"/>
            </w:pict>
          </mc:Fallback>
        </mc:AlternateContent>
      </w:r>
      <w:r w:rsidRPr="00C9090F">
        <w:rPr>
          <w:rFonts w:ascii="Candara" w:hAnsi="Candara"/>
          <w:noProof/>
          <w:sz w:val="24"/>
          <w:szCs w:val="24"/>
          <w:lang w:eastAsia="en-CA"/>
        </w:rPr>
        <w:drawing>
          <wp:anchor distT="0" distB="0" distL="114300" distR="114300" simplePos="0" relativeHeight="251659264" behindDoc="1" locked="0" layoutInCell="1" allowOverlap="1" wp14:anchorId="67D6A887" wp14:editId="310C3D7A">
            <wp:simplePos x="0" y="0"/>
            <wp:positionH relativeFrom="column">
              <wp:posOffset>2514600</wp:posOffset>
            </wp:positionH>
            <wp:positionV relativeFrom="paragraph">
              <wp:posOffset>-704850</wp:posOffset>
            </wp:positionV>
            <wp:extent cx="2143125" cy="638175"/>
            <wp:effectExtent l="0" t="0" r="9525" b="9525"/>
            <wp:wrapTight wrapText="bothSides">
              <wp:wrapPolygon edited="0">
                <wp:start x="0" y="0"/>
                <wp:lineTo x="0" y="21278"/>
                <wp:lineTo x="21504" y="21278"/>
                <wp:lineTo x="21504" y="0"/>
                <wp:lineTo x="0"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7"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sidRPr="00C9090F">
        <w:rPr>
          <w:rFonts w:ascii="Candara" w:hAnsi="Candara"/>
          <w:noProof/>
          <w:sz w:val="24"/>
          <w:szCs w:val="24"/>
          <w:lang w:eastAsia="en-CA"/>
        </w:rPr>
        <w:drawing>
          <wp:anchor distT="0" distB="0" distL="114300" distR="114300" simplePos="0" relativeHeight="251661312" behindDoc="1" locked="0" layoutInCell="1" allowOverlap="1" wp14:anchorId="3D9F4384" wp14:editId="21EE02C3">
            <wp:simplePos x="0" y="0"/>
            <wp:positionH relativeFrom="column">
              <wp:posOffset>1317625</wp:posOffset>
            </wp:positionH>
            <wp:positionV relativeFrom="paragraph">
              <wp:posOffset>-914400</wp:posOffset>
            </wp:positionV>
            <wp:extent cx="987425" cy="895350"/>
            <wp:effectExtent l="0" t="0" r="3175" b="0"/>
            <wp:wrapSquare wrapText="bothSides"/>
            <wp:docPr id="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8"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p>
    <w:p w14:paraId="713736E9" w14:textId="77777777" w:rsidR="00B87D59" w:rsidRPr="00C9090F" w:rsidRDefault="00B87D59" w:rsidP="00B87D59">
      <w:pPr>
        <w:rPr>
          <w:rFonts w:ascii="Candara" w:hAnsi="Candara" w:cs="Georgia"/>
          <w:b/>
          <w:bCs/>
          <w:sz w:val="24"/>
          <w:szCs w:val="24"/>
        </w:rPr>
      </w:pPr>
      <w:r w:rsidRPr="00C9090F">
        <w:rPr>
          <w:rFonts w:ascii="Candara" w:hAnsi="Candara" w:cs="Georgia"/>
          <w:b/>
          <w:bCs/>
          <w:sz w:val="24"/>
          <w:szCs w:val="24"/>
        </w:rPr>
        <w:t xml:space="preserve">SHARING OUR FAITH </w:t>
      </w:r>
      <w:r w:rsidRPr="00C9090F">
        <w:rPr>
          <w:rFonts w:ascii="Candara" w:hAnsi="Candara" w:cs="Georgia"/>
          <w:b/>
          <w:bCs/>
          <w:sz w:val="24"/>
          <w:szCs w:val="24"/>
        </w:rPr>
        <w:br/>
        <w:t>MANDATE &amp; APPLICATION CRITERIA</w:t>
      </w:r>
    </w:p>
    <w:p w14:paraId="6E4280D4" w14:textId="77777777" w:rsidR="00B87D59" w:rsidRPr="00C9090F" w:rsidRDefault="00B87D59" w:rsidP="00B87D59">
      <w:pPr>
        <w:rPr>
          <w:rFonts w:ascii="Candara" w:hAnsi="Candara"/>
          <w:b/>
          <w:bCs/>
          <w:sz w:val="24"/>
          <w:szCs w:val="24"/>
        </w:rPr>
      </w:pPr>
    </w:p>
    <w:p w14:paraId="08552C58" w14:textId="77777777" w:rsidR="00C9090F" w:rsidRDefault="00C9090F" w:rsidP="00C9090F">
      <w:pPr>
        <w:spacing w:line="276" w:lineRule="auto"/>
        <w:jc w:val="left"/>
        <w:rPr>
          <w:rFonts w:ascii="Candara" w:hAnsi="Candara" w:cs="Georgia"/>
          <w:sz w:val="24"/>
          <w:szCs w:val="24"/>
        </w:rPr>
      </w:pPr>
      <w:r w:rsidRPr="000F0412">
        <w:rPr>
          <w:rFonts w:ascii="Candara" w:hAnsi="Candara" w:cs="Georgia"/>
          <w:sz w:val="24"/>
          <w:szCs w:val="24"/>
        </w:rPr>
        <w:t xml:space="preserve">The Canadian Unitarian Council’s </w:t>
      </w:r>
      <w:r w:rsidR="00B87D59" w:rsidRPr="000F0412">
        <w:rPr>
          <w:rFonts w:ascii="Candara" w:hAnsi="Candara" w:cs="Georgia"/>
          <w:sz w:val="24"/>
          <w:szCs w:val="24"/>
        </w:rPr>
        <w:t xml:space="preserve">Sharing Our Faith </w:t>
      </w:r>
      <w:r w:rsidRPr="000F0412">
        <w:rPr>
          <w:rFonts w:ascii="Candara" w:hAnsi="Candara" w:cs="Georgia"/>
          <w:sz w:val="24"/>
          <w:szCs w:val="24"/>
        </w:rPr>
        <w:t>(SOF) program funds initiatives by Unitarian Universalist (UU) congregations and communities which enhance ministry, and which contribute to growth and vitality for that congregation and for the UU faith community in Canada.</w:t>
      </w:r>
      <w:r>
        <w:rPr>
          <w:rFonts w:ascii="Candara" w:hAnsi="Candara" w:cs="Georgia"/>
          <w:sz w:val="24"/>
          <w:szCs w:val="24"/>
        </w:rPr>
        <w:t xml:space="preserve"> </w:t>
      </w:r>
    </w:p>
    <w:p w14:paraId="4692F207" w14:textId="77777777" w:rsidR="00C9090F" w:rsidRDefault="00C9090F" w:rsidP="00C9090F">
      <w:pPr>
        <w:spacing w:line="276" w:lineRule="auto"/>
        <w:jc w:val="left"/>
        <w:rPr>
          <w:rFonts w:ascii="Candara" w:hAnsi="Candara" w:cs="Georgia"/>
          <w:sz w:val="24"/>
          <w:szCs w:val="24"/>
        </w:rPr>
      </w:pPr>
    </w:p>
    <w:p w14:paraId="0E5BCA04" w14:textId="4F5C9E97" w:rsidR="00B87D59" w:rsidRPr="00C9090F" w:rsidRDefault="00C9090F" w:rsidP="00C9090F">
      <w:pPr>
        <w:spacing w:line="276" w:lineRule="auto"/>
        <w:jc w:val="left"/>
        <w:rPr>
          <w:rFonts w:ascii="Candara" w:hAnsi="Candara" w:cs="Georgia"/>
          <w:sz w:val="24"/>
          <w:szCs w:val="24"/>
        </w:rPr>
      </w:pPr>
      <w:r>
        <w:rPr>
          <w:rFonts w:ascii="Candara" w:hAnsi="Candara" w:cs="Georgia"/>
          <w:sz w:val="24"/>
          <w:szCs w:val="24"/>
        </w:rPr>
        <w:t xml:space="preserve">The SOF </w:t>
      </w:r>
      <w:r w:rsidR="00B87D59" w:rsidRPr="00C9090F">
        <w:rPr>
          <w:rFonts w:ascii="Candara" w:hAnsi="Candara" w:cs="Georgia"/>
          <w:sz w:val="24"/>
          <w:szCs w:val="24"/>
        </w:rPr>
        <w:t xml:space="preserve">fund consists of monies collected by congregations at special Sharing Our Faith services held during the year, and from a Foundation Fund administered by </w:t>
      </w:r>
      <w:r w:rsidR="000F0412">
        <w:rPr>
          <w:rFonts w:ascii="Candara" w:hAnsi="Candara" w:cs="Georgia"/>
          <w:sz w:val="24"/>
          <w:szCs w:val="24"/>
        </w:rPr>
        <w:t>the First Unitarian Congregation of Toronto</w:t>
      </w:r>
      <w:r w:rsidR="00B87D59" w:rsidRPr="00C9090F">
        <w:rPr>
          <w:rFonts w:ascii="Candara" w:hAnsi="Candara" w:cs="Georgia"/>
          <w:sz w:val="24"/>
          <w:szCs w:val="24"/>
        </w:rPr>
        <w:t xml:space="preserve">, and sent to the CUC. These funds are to be allocated in the form of grants to congregations applying for projects they may otherwise not afford to undertake, </w:t>
      </w:r>
      <w:r w:rsidR="00B87D59" w:rsidRPr="000F0412">
        <w:rPr>
          <w:rFonts w:ascii="Candara" w:hAnsi="Candara" w:cs="Georgia"/>
          <w:sz w:val="24"/>
          <w:szCs w:val="24"/>
        </w:rPr>
        <w:t xml:space="preserve">but which </w:t>
      </w:r>
      <w:r w:rsidRPr="000F0412">
        <w:rPr>
          <w:rFonts w:ascii="Candara" w:hAnsi="Candara" w:cs="Georgia"/>
          <w:sz w:val="24"/>
          <w:szCs w:val="24"/>
        </w:rPr>
        <w:t>contribute to the enhancement of UUism in Canada.</w:t>
      </w:r>
      <w:r w:rsidR="00EB32A7" w:rsidRPr="000F0412">
        <w:rPr>
          <w:rFonts w:ascii="Candara" w:hAnsi="Candara" w:cs="Georgia"/>
          <w:sz w:val="24"/>
          <w:szCs w:val="24"/>
        </w:rPr>
        <w:t xml:space="preserve"> The amount of individual grants are up to $5,000.</w:t>
      </w:r>
      <w:r w:rsidR="00EB32A7">
        <w:rPr>
          <w:rFonts w:ascii="Candara" w:hAnsi="Candara" w:cs="Georgia"/>
          <w:sz w:val="24"/>
          <w:szCs w:val="24"/>
        </w:rPr>
        <w:t xml:space="preserve"> </w:t>
      </w:r>
    </w:p>
    <w:p w14:paraId="7261BC43" w14:textId="77777777" w:rsidR="00B87D59" w:rsidRPr="00C9090F" w:rsidRDefault="00B87D59" w:rsidP="00C9090F">
      <w:pPr>
        <w:spacing w:line="276" w:lineRule="auto"/>
        <w:jc w:val="left"/>
        <w:rPr>
          <w:rFonts w:ascii="Candara" w:hAnsi="Candara" w:cs="Georgia"/>
          <w:sz w:val="24"/>
          <w:szCs w:val="24"/>
        </w:rPr>
      </w:pPr>
    </w:p>
    <w:p w14:paraId="2A805B1D" w14:textId="396F71FF" w:rsidR="00C9090F" w:rsidRDefault="00B87D59" w:rsidP="00C9090F">
      <w:pPr>
        <w:spacing w:line="276" w:lineRule="auto"/>
        <w:jc w:val="left"/>
        <w:rPr>
          <w:rFonts w:ascii="Candara" w:hAnsi="Candara" w:cs="Georgia"/>
          <w:sz w:val="24"/>
          <w:szCs w:val="24"/>
        </w:rPr>
      </w:pPr>
      <w:r w:rsidRPr="00C9090F">
        <w:rPr>
          <w:rFonts w:ascii="Candara" w:hAnsi="Candara" w:cs="Georgia"/>
          <w:sz w:val="24"/>
          <w:szCs w:val="24"/>
        </w:rPr>
        <w:t xml:space="preserve">Applications must be received </w:t>
      </w:r>
      <w:r w:rsidR="000F0412">
        <w:rPr>
          <w:rFonts w:ascii="Candara" w:hAnsi="Candara" w:cs="Georgia"/>
          <w:sz w:val="24"/>
          <w:szCs w:val="24"/>
        </w:rPr>
        <w:t xml:space="preserve">by the Sharing Our Faith team at </w:t>
      </w:r>
      <w:hyperlink r:id="rId9" w:history="1">
        <w:r w:rsidR="00C9090F" w:rsidRPr="00174F33">
          <w:rPr>
            <w:rStyle w:val="Hyperlink"/>
            <w:rFonts w:ascii="Candara" w:hAnsi="Candara" w:cs="Georgia"/>
            <w:sz w:val="24"/>
            <w:szCs w:val="24"/>
          </w:rPr>
          <w:t>sharing-our-faith@cuc.ca</w:t>
        </w:r>
      </w:hyperlink>
      <w:r w:rsidR="00C9090F">
        <w:rPr>
          <w:rFonts w:ascii="Candara" w:hAnsi="Candara" w:cs="Georgia"/>
          <w:sz w:val="24"/>
          <w:szCs w:val="24"/>
        </w:rPr>
        <w:t>,</w:t>
      </w:r>
      <w:r w:rsidRPr="00C9090F">
        <w:rPr>
          <w:rFonts w:ascii="Candara" w:hAnsi="Candara" w:cs="Georgia"/>
          <w:sz w:val="24"/>
          <w:szCs w:val="24"/>
        </w:rPr>
        <w:t xml:space="preserve"> by March 31 each year, preferably in electronic form. Applicants will usually be either </w:t>
      </w:r>
      <w:r w:rsidR="00C9090F">
        <w:rPr>
          <w:rFonts w:ascii="Candara" w:hAnsi="Candara" w:cs="Georgia"/>
          <w:sz w:val="24"/>
          <w:szCs w:val="24"/>
        </w:rPr>
        <w:t xml:space="preserve">current member congregations, </w:t>
      </w:r>
      <w:r w:rsidRPr="00C9090F">
        <w:rPr>
          <w:rFonts w:ascii="Candara" w:hAnsi="Candara" w:cs="Georgia"/>
          <w:sz w:val="24"/>
          <w:szCs w:val="24"/>
        </w:rPr>
        <w:t>emerging groups</w:t>
      </w:r>
      <w:r w:rsidR="00C9090F">
        <w:rPr>
          <w:rFonts w:ascii="Candara" w:hAnsi="Candara" w:cs="Georgia"/>
          <w:sz w:val="24"/>
          <w:szCs w:val="24"/>
        </w:rPr>
        <w:t xml:space="preserve">, </w:t>
      </w:r>
      <w:r w:rsidR="00C9090F" w:rsidRPr="000F0412">
        <w:rPr>
          <w:rFonts w:ascii="Candara" w:hAnsi="Candara" w:cs="Georgia"/>
          <w:sz w:val="24"/>
          <w:szCs w:val="24"/>
        </w:rPr>
        <w:t>or UU communities</w:t>
      </w:r>
      <w:r w:rsidRPr="00C9090F">
        <w:rPr>
          <w:rFonts w:ascii="Candara" w:hAnsi="Candara" w:cs="Georgia"/>
          <w:sz w:val="24"/>
          <w:szCs w:val="24"/>
        </w:rPr>
        <w:t xml:space="preserve">. The CUC Board will consider new starts where funding is requested for the very early stages of group development and will consider the special circumstances of groups which have been in existence for a shorter time than three years when applying these criteria. Priority is given to applicants who have not received a Sharing Our Faith grant in the previous year. </w:t>
      </w:r>
    </w:p>
    <w:p w14:paraId="19343C48" w14:textId="77777777" w:rsidR="00C9090F" w:rsidRDefault="00C9090F" w:rsidP="00C9090F">
      <w:pPr>
        <w:spacing w:line="276" w:lineRule="auto"/>
        <w:jc w:val="left"/>
        <w:rPr>
          <w:rFonts w:ascii="Candara" w:hAnsi="Candara" w:cs="Georgia"/>
          <w:sz w:val="24"/>
          <w:szCs w:val="24"/>
        </w:rPr>
      </w:pPr>
    </w:p>
    <w:p w14:paraId="03F95A58" w14:textId="77777777" w:rsidR="00B87D59" w:rsidRPr="00C9090F" w:rsidRDefault="00B87D59" w:rsidP="00C9090F">
      <w:pPr>
        <w:spacing w:line="276" w:lineRule="auto"/>
        <w:jc w:val="left"/>
        <w:rPr>
          <w:rFonts w:ascii="Candara" w:hAnsi="Candara" w:cs="Georgia"/>
          <w:sz w:val="24"/>
          <w:szCs w:val="24"/>
        </w:rPr>
      </w:pPr>
      <w:r w:rsidRPr="00C9090F">
        <w:rPr>
          <w:rFonts w:ascii="Candara" w:hAnsi="Candara" w:cs="Georgia"/>
          <w:sz w:val="24"/>
          <w:szCs w:val="24"/>
        </w:rPr>
        <w:t>Congregations are encouraged to think creatively about how these funds could be used to encourage growth in their congregation or emerging group. Examples of possible uses for funds include:</w:t>
      </w:r>
    </w:p>
    <w:p w14:paraId="100BA0B0" w14:textId="77777777" w:rsidR="00B87D59" w:rsidRPr="000F0412" w:rsidRDefault="00C9090F" w:rsidP="00B87D59">
      <w:pPr>
        <w:numPr>
          <w:ilvl w:val="0"/>
          <w:numId w:val="2"/>
        </w:numPr>
        <w:spacing w:line="276" w:lineRule="auto"/>
        <w:jc w:val="left"/>
        <w:rPr>
          <w:rFonts w:ascii="Candara" w:hAnsi="Candara" w:cs="Georgia"/>
          <w:sz w:val="24"/>
          <w:szCs w:val="24"/>
        </w:rPr>
      </w:pPr>
      <w:r w:rsidRPr="000F0412">
        <w:rPr>
          <w:rFonts w:ascii="Candara" w:hAnsi="Candara" w:cs="Georgia"/>
          <w:sz w:val="24"/>
          <w:szCs w:val="24"/>
        </w:rPr>
        <w:t>Enhancing salaries and compensation for church staff</w:t>
      </w:r>
      <w:r w:rsidR="00B87D59" w:rsidRPr="000F0412">
        <w:rPr>
          <w:rFonts w:ascii="Candara" w:hAnsi="Candara" w:cs="Georgia"/>
          <w:sz w:val="24"/>
          <w:szCs w:val="24"/>
        </w:rPr>
        <w:t xml:space="preserve">. </w:t>
      </w:r>
    </w:p>
    <w:p w14:paraId="292034B0" w14:textId="77777777" w:rsidR="00B87D59" w:rsidRPr="000F0412" w:rsidRDefault="00B87D59" w:rsidP="00B87D59">
      <w:pPr>
        <w:numPr>
          <w:ilvl w:val="0"/>
          <w:numId w:val="2"/>
        </w:numPr>
        <w:spacing w:line="276" w:lineRule="auto"/>
        <w:jc w:val="left"/>
        <w:rPr>
          <w:rFonts w:ascii="Candara" w:hAnsi="Candara" w:cs="Georgia"/>
          <w:sz w:val="24"/>
          <w:szCs w:val="24"/>
        </w:rPr>
      </w:pPr>
      <w:r w:rsidRPr="000F0412">
        <w:rPr>
          <w:rFonts w:ascii="Candara" w:hAnsi="Candara" w:cs="Georgia"/>
          <w:sz w:val="24"/>
          <w:szCs w:val="24"/>
        </w:rPr>
        <w:t xml:space="preserve">Supporting </w:t>
      </w:r>
      <w:r w:rsidR="00C9090F" w:rsidRPr="000F0412">
        <w:rPr>
          <w:rFonts w:ascii="Candara" w:hAnsi="Candara" w:cs="Georgia"/>
          <w:sz w:val="24"/>
          <w:szCs w:val="24"/>
        </w:rPr>
        <w:t>professional ministry for lay led and emerging groups</w:t>
      </w:r>
      <w:r w:rsidRPr="000F0412">
        <w:rPr>
          <w:rFonts w:ascii="Candara" w:hAnsi="Candara" w:cs="Georgia"/>
          <w:sz w:val="24"/>
          <w:szCs w:val="24"/>
        </w:rPr>
        <w:t xml:space="preserve">. </w:t>
      </w:r>
    </w:p>
    <w:p w14:paraId="539218FB" w14:textId="07812C71" w:rsidR="00B87D59" w:rsidRPr="000F0412" w:rsidRDefault="00B87D59" w:rsidP="00B87D59">
      <w:pPr>
        <w:numPr>
          <w:ilvl w:val="0"/>
          <w:numId w:val="2"/>
        </w:numPr>
        <w:spacing w:line="276" w:lineRule="auto"/>
        <w:jc w:val="left"/>
        <w:rPr>
          <w:rFonts w:ascii="Candara" w:hAnsi="Candara" w:cs="Georgia"/>
          <w:sz w:val="24"/>
          <w:szCs w:val="24"/>
        </w:rPr>
      </w:pPr>
      <w:r w:rsidRPr="000F0412">
        <w:rPr>
          <w:rFonts w:ascii="Candara" w:hAnsi="Candara" w:cs="Georgia"/>
          <w:sz w:val="24"/>
          <w:szCs w:val="24"/>
        </w:rPr>
        <w:t xml:space="preserve">Providing </w:t>
      </w:r>
      <w:r w:rsidR="000F0412">
        <w:rPr>
          <w:rFonts w:ascii="Candara" w:hAnsi="Candara" w:cs="Georgia"/>
          <w:sz w:val="24"/>
          <w:szCs w:val="24"/>
        </w:rPr>
        <w:t xml:space="preserve">access for lay-led congregations to professional ministry. </w:t>
      </w:r>
    </w:p>
    <w:p w14:paraId="26D5353E" w14:textId="184600F0" w:rsidR="00B87D59" w:rsidRPr="00C9090F" w:rsidRDefault="00B87D59" w:rsidP="00B87D59">
      <w:pPr>
        <w:numPr>
          <w:ilvl w:val="0"/>
          <w:numId w:val="2"/>
        </w:numPr>
        <w:spacing w:line="276" w:lineRule="auto"/>
        <w:jc w:val="left"/>
        <w:rPr>
          <w:rFonts w:ascii="Candara" w:hAnsi="Candara" w:cs="Georgia"/>
          <w:sz w:val="24"/>
          <w:szCs w:val="24"/>
        </w:rPr>
      </w:pPr>
      <w:r w:rsidRPr="00C9090F">
        <w:rPr>
          <w:rFonts w:ascii="Candara" w:hAnsi="Candara" w:cs="Georgia"/>
          <w:sz w:val="24"/>
          <w:szCs w:val="24"/>
        </w:rPr>
        <w:t xml:space="preserve">Developing </w:t>
      </w:r>
      <w:r w:rsidR="00C9090F">
        <w:rPr>
          <w:rFonts w:ascii="Candara" w:hAnsi="Candara" w:cs="Georgia"/>
          <w:sz w:val="24"/>
          <w:szCs w:val="24"/>
        </w:rPr>
        <w:t xml:space="preserve">faith formation </w:t>
      </w:r>
      <w:r w:rsidR="000F0412">
        <w:rPr>
          <w:rFonts w:ascii="Candara" w:hAnsi="Candara" w:cs="Georgia"/>
          <w:sz w:val="24"/>
          <w:szCs w:val="24"/>
        </w:rPr>
        <w:t xml:space="preserve">/ lifespan learning </w:t>
      </w:r>
      <w:r w:rsidRPr="00C9090F">
        <w:rPr>
          <w:rFonts w:ascii="Candara" w:hAnsi="Candara" w:cs="Georgia"/>
          <w:sz w:val="24"/>
          <w:szCs w:val="24"/>
        </w:rPr>
        <w:t xml:space="preserve">programs </w:t>
      </w:r>
      <w:r w:rsidR="000F0412">
        <w:rPr>
          <w:rFonts w:ascii="Candara" w:hAnsi="Candara" w:cs="Georgia"/>
          <w:sz w:val="24"/>
          <w:szCs w:val="24"/>
        </w:rPr>
        <w:t>in a multi-generational context</w:t>
      </w:r>
      <w:r w:rsidRPr="00C9090F">
        <w:rPr>
          <w:rFonts w:ascii="Candara" w:hAnsi="Candara" w:cs="Georgia"/>
          <w:sz w:val="24"/>
          <w:szCs w:val="24"/>
        </w:rPr>
        <w:t>.</w:t>
      </w:r>
    </w:p>
    <w:p w14:paraId="5C68601E" w14:textId="77777777" w:rsidR="00C9090F" w:rsidRPr="000F0412" w:rsidRDefault="00C9090F" w:rsidP="00B87D59">
      <w:pPr>
        <w:numPr>
          <w:ilvl w:val="0"/>
          <w:numId w:val="2"/>
        </w:numPr>
        <w:spacing w:line="276" w:lineRule="auto"/>
        <w:jc w:val="left"/>
        <w:rPr>
          <w:rFonts w:ascii="Candara" w:hAnsi="Candara" w:cs="Georgia"/>
          <w:sz w:val="24"/>
          <w:szCs w:val="24"/>
        </w:rPr>
      </w:pPr>
      <w:r w:rsidRPr="000F0412">
        <w:rPr>
          <w:rFonts w:ascii="Candara" w:hAnsi="Candara" w:cs="Georgia"/>
          <w:sz w:val="24"/>
          <w:szCs w:val="24"/>
        </w:rPr>
        <w:t xml:space="preserve">Creative partnerships with groups and community organizations which promote UU principles </w:t>
      </w:r>
    </w:p>
    <w:p w14:paraId="2B3C3B83" w14:textId="77777777" w:rsidR="00B87D59" w:rsidRPr="000F0412" w:rsidRDefault="00B87D59" w:rsidP="00B87D59">
      <w:pPr>
        <w:numPr>
          <w:ilvl w:val="0"/>
          <w:numId w:val="2"/>
        </w:numPr>
        <w:spacing w:line="276" w:lineRule="auto"/>
        <w:jc w:val="left"/>
        <w:rPr>
          <w:rFonts w:ascii="Candara" w:hAnsi="Candara" w:cs="Georgia"/>
          <w:sz w:val="24"/>
          <w:szCs w:val="24"/>
        </w:rPr>
      </w:pPr>
      <w:r w:rsidRPr="000F0412">
        <w:rPr>
          <w:rFonts w:ascii="Candara" w:hAnsi="Candara" w:cs="Georgia"/>
          <w:sz w:val="24"/>
          <w:szCs w:val="24"/>
        </w:rPr>
        <w:t xml:space="preserve">Other </w:t>
      </w:r>
      <w:r w:rsidR="00047330" w:rsidRPr="000F0412">
        <w:rPr>
          <w:rFonts w:ascii="Candara" w:hAnsi="Candara" w:cs="Georgia"/>
          <w:sz w:val="24"/>
          <w:szCs w:val="24"/>
        </w:rPr>
        <w:t>initiatives</w:t>
      </w:r>
      <w:r w:rsidRPr="000F0412">
        <w:rPr>
          <w:rFonts w:ascii="Candara" w:hAnsi="Candara" w:cs="Georgia"/>
          <w:sz w:val="24"/>
          <w:szCs w:val="24"/>
        </w:rPr>
        <w:t xml:space="preserve"> relevant to ministry, </w:t>
      </w:r>
      <w:r w:rsidR="00047330" w:rsidRPr="000F0412">
        <w:rPr>
          <w:rFonts w:ascii="Candara" w:hAnsi="Candara" w:cs="Georgia"/>
          <w:sz w:val="24"/>
          <w:szCs w:val="24"/>
        </w:rPr>
        <w:t>growth and sustainability</w:t>
      </w:r>
      <w:r w:rsidRPr="000F0412">
        <w:rPr>
          <w:rFonts w:ascii="Candara" w:hAnsi="Candara" w:cs="Georgia"/>
          <w:sz w:val="24"/>
          <w:szCs w:val="24"/>
        </w:rPr>
        <w:t>.</w:t>
      </w:r>
    </w:p>
    <w:p w14:paraId="40C3D78C" w14:textId="77777777" w:rsidR="00B87D59" w:rsidRPr="00C9090F" w:rsidRDefault="00B87D59" w:rsidP="00B87D59">
      <w:pPr>
        <w:spacing w:line="276" w:lineRule="auto"/>
        <w:rPr>
          <w:rFonts w:ascii="Candara" w:hAnsi="Candara" w:cs="Georgia"/>
          <w:sz w:val="24"/>
          <w:szCs w:val="24"/>
        </w:rPr>
      </w:pPr>
    </w:p>
    <w:p w14:paraId="3430F039" w14:textId="77777777" w:rsidR="00047330" w:rsidRPr="00047330" w:rsidRDefault="00047330" w:rsidP="00047330">
      <w:pPr>
        <w:jc w:val="both"/>
        <w:rPr>
          <w:rFonts w:ascii="Candara" w:hAnsi="Candara" w:cs="Georgia"/>
          <w:b/>
          <w:color w:val="000000"/>
          <w:sz w:val="24"/>
          <w:szCs w:val="24"/>
          <w:lang w:eastAsia="en-CA"/>
        </w:rPr>
      </w:pPr>
      <w:r w:rsidRPr="00047330">
        <w:rPr>
          <w:rFonts w:ascii="Candara" w:hAnsi="Candara" w:cs="Georgia"/>
          <w:b/>
          <w:color w:val="000000"/>
          <w:sz w:val="24"/>
          <w:szCs w:val="24"/>
          <w:lang w:eastAsia="en-CA"/>
        </w:rPr>
        <w:lastRenderedPageBreak/>
        <w:t>APPLICATION GUIDELINES</w:t>
      </w:r>
    </w:p>
    <w:p w14:paraId="547C96CB" w14:textId="77777777" w:rsidR="00047330" w:rsidRDefault="00047330" w:rsidP="00047330">
      <w:pPr>
        <w:jc w:val="both"/>
        <w:rPr>
          <w:rFonts w:ascii="Candara" w:hAnsi="Candara" w:cs="Georgia"/>
          <w:color w:val="000000"/>
          <w:sz w:val="24"/>
          <w:szCs w:val="24"/>
          <w:lang w:eastAsia="en-CA"/>
        </w:rPr>
      </w:pPr>
    </w:p>
    <w:p w14:paraId="4AB1CCA7" w14:textId="77777777" w:rsidR="00047330" w:rsidRDefault="00B87D59" w:rsidP="009D5C38">
      <w:pPr>
        <w:jc w:val="left"/>
        <w:rPr>
          <w:rFonts w:ascii="Candara" w:hAnsi="Candara" w:cs="Georgia"/>
          <w:color w:val="000000"/>
          <w:sz w:val="24"/>
          <w:szCs w:val="24"/>
          <w:lang w:eastAsia="en-CA"/>
        </w:rPr>
      </w:pPr>
      <w:r w:rsidRPr="000F0412">
        <w:rPr>
          <w:rFonts w:ascii="Candara" w:hAnsi="Candara" w:cs="Georgia"/>
          <w:color w:val="000000"/>
          <w:sz w:val="24"/>
          <w:szCs w:val="24"/>
          <w:lang w:eastAsia="en-CA"/>
        </w:rPr>
        <w:t xml:space="preserve">The application for funds </w:t>
      </w:r>
      <w:r w:rsidR="00047330" w:rsidRPr="000F0412">
        <w:rPr>
          <w:rFonts w:ascii="Candara" w:hAnsi="Candara" w:cs="Georgia"/>
          <w:color w:val="000000"/>
          <w:sz w:val="24"/>
          <w:szCs w:val="24"/>
          <w:lang w:eastAsia="en-CA"/>
        </w:rPr>
        <w:t>should be between 2 – 4 pages in length. Additional supporting documents should not exceed 7 pages. Applica</w:t>
      </w:r>
      <w:r w:rsidR="009D5C38" w:rsidRPr="000F0412">
        <w:rPr>
          <w:rFonts w:ascii="Candara" w:hAnsi="Candara" w:cs="Georgia"/>
          <w:color w:val="000000"/>
          <w:sz w:val="24"/>
          <w:szCs w:val="24"/>
          <w:lang w:eastAsia="en-CA"/>
        </w:rPr>
        <w:t xml:space="preserve">tions </w:t>
      </w:r>
      <w:r w:rsidRPr="000F0412">
        <w:rPr>
          <w:rFonts w:ascii="Candara" w:hAnsi="Candara" w:cs="Georgia"/>
          <w:color w:val="000000"/>
          <w:sz w:val="24"/>
          <w:szCs w:val="24"/>
          <w:lang w:eastAsia="en-CA"/>
        </w:rPr>
        <w:t xml:space="preserve">should </w:t>
      </w:r>
      <w:r w:rsidR="00047330" w:rsidRPr="000F0412">
        <w:rPr>
          <w:rFonts w:ascii="Candara" w:hAnsi="Candara" w:cs="Georgia"/>
          <w:color w:val="000000"/>
          <w:sz w:val="24"/>
          <w:szCs w:val="24"/>
          <w:lang w:eastAsia="en-CA"/>
        </w:rPr>
        <w:t xml:space="preserve">follow the guidelines </w:t>
      </w:r>
      <w:r w:rsidR="009D5C38" w:rsidRPr="000F0412">
        <w:rPr>
          <w:rFonts w:ascii="Candara" w:hAnsi="Candara" w:cs="Georgia"/>
          <w:color w:val="000000"/>
          <w:sz w:val="24"/>
          <w:szCs w:val="24"/>
          <w:lang w:eastAsia="en-CA"/>
        </w:rPr>
        <w:t xml:space="preserve">below, </w:t>
      </w:r>
      <w:r w:rsidR="00047330" w:rsidRPr="000F0412">
        <w:rPr>
          <w:rFonts w:ascii="Candara" w:hAnsi="Candara" w:cs="Georgia"/>
          <w:color w:val="000000"/>
          <w:sz w:val="24"/>
          <w:szCs w:val="24"/>
          <w:lang w:eastAsia="en-CA"/>
        </w:rPr>
        <w:t xml:space="preserve">and be submitted by </w:t>
      </w:r>
      <w:r w:rsidR="00047330" w:rsidRPr="000F0412">
        <w:rPr>
          <w:rFonts w:ascii="Candara" w:hAnsi="Candara" w:cs="Georgia"/>
          <w:b/>
          <w:color w:val="000000"/>
          <w:sz w:val="24"/>
          <w:szCs w:val="24"/>
          <w:lang w:eastAsia="en-CA"/>
        </w:rPr>
        <w:t>March 31</w:t>
      </w:r>
      <w:r w:rsidR="00047330" w:rsidRPr="000F0412">
        <w:rPr>
          <w:rFonts w:ascii="Candara" w:hAnsi="Candara" w:cs="Georgia"/>
          <w:color w:val="000000"/>
          <w:sz w:val="24"/>
          <w:szCs w:val="24"/>
          <w:lang w:eastAsia="en-CA"/>
        </w:rPr>
        <w:t xml:space="preserve"> to </w:t>
      </w:r>
      <w:hyperlink r:id="rId10" w:history="1">
        <w:r w:rsidR="00047330" w:rsidRPr="000F0412">
          <w:rPr>
            <w:rStyle w:val="Hyperlink"/>
            <w:rFonts w:ascii="Candara" w:hAnsi="Candara" w:cs="Georgia"/>
            <w:sz w:val="24"/>
            <w:szCs w:val="24"/>
            <w:lang w:eastAsia="en-CA"/>
          </w:rPr>
          <w:t>sharing-our-faith@cuc.ca</w:t>
        </w:r>
      </w:hyperlink>
      <w:r w:rsidR="00047330" w:rsidRPr="000F0412">
        <w:rPr>
          <w:rFonts w:ascii="Candara" w:hAnsi="Candara" w:cs="Georgia"/>
          <w:color w:val="000000"/>
          <w:sz w:val="24"/>
          <w:szCs w:val="24"/>
          <w:lang w:eastAsia="en-CA"/>
        </w:rPr>
        <w:t>:</w:t>
      </w:r>
      <w:r w:rsidR="00047330">
        <w:rPr>
          <w:rFonts w:ascii="Candara" w:hAnsi="Candara" w:cs="Georgia"/>
          <w:color w:val="000000"/>
          <w:sz w:val="24"/>
          <w:szCs w:val="24"/>
          <w:lang w:eastAsia="en-CA"/>
        </w:rPr>
        <w:t xml:space="preserve"> </w:t>
      </w:r>
    </w:p>
    <w:p w14:paraId="2204F385" w14:textId="77777777" w:rsidR="00B87D59" w:rsidRPr="00C9090F" w:rsidRDefault="00B87D59" w:rsidP="00C9090F">
      <w:pPr>
        <w:spacing w:line="276" w:lineRule="auto"/>
        <w:jc w:val="both"/>
        <w:rPr>
          <w:rFonts w:ascii="Candara" w:hAnsi="Candara" w:cs="Georgia"/>
          <w:sz w:val="24"/>
          <w:szCs w:val="24"/>
        </w:rPr>
      </w:pPr>
    </w:p>
    <w:p w14:paraId="32FEE86B" w14:textId="77777777" w:rsidR="009D5C38" w:rsidRDefault="009D5C38" w:rsidP="00EB32A7">
      <w:pPr>
        <w:numPr>
          <w:ilvl w:val="0"/>
          <w:numId w:val="3"/>
        </w:numPr>
        <w:spacing w:after="120"/>
        <w:jc w:val="left"/>
        <w:rPr>
          <w:rFonts w:ascii="Candara" w:hAnsi="Candara" w:cs="Georgia"/>
          <w:sz w:val="24"/>
          <w:szCs w:val="24"/>
        </w:rPr>
      </w:pPr>
      <w:r>
        <w:rPr>
          <w:rFonts w:ascii="Candara" w:hAnsi="Candara" w:cs="Georgia"/>
          <w:sz w:val="24"/>
          <w:szCs w:val="24"/>
        </w:rPr>
        <w:t>A description of the project the congregation wishes to undertake, indicating how it fits into the overall plan of the congregation, and how this might enhance national visibility;</w:t>
      </w:r>
    </w:p>
    <w:p w14:paraId="78272610" w14:textId="77777777" w:rsidR="00B87D59" w:rsidRPr="00C9090F" w:rsidRDefault="009D5C38" w:rsidP="00EB32A7">
      <w:pPr>
        <w:numPr>
          <w:ilvl w:val="0"/>
          <w:numId w:val="3"/>
        </w:numPr>
        <w:spacing w:after="120"/>
        <w:jc w:val="left"/>
        <w:rPr>
          <w:rFonts w:ascii="Candara" w:hAnsi="Candara" w:cs="Georgia"/>
          <w:sz w:val="24"/>
          <w:szCs w:val="24"/>
        </w:rPr>
      </w:pPr>
      <w:r>
        <w:rPr>
          <w:rFonts w:ascii="Candara" w:hAnsi="Candara" w:cs="Georgia"/>
          <w:sz w:val="24"/>
          <w:szCs w:val="24"/>
        </w:rPr>
        <w:t>E</w:t>
      </w:r>
      <w:r w:rsidR="00B87D59" w:rsidRPr="00C9090F">
        <w:rPr>
          <w:rFonts w:ascii="Candara" w:hAnsi="Candara" w:cs="Georgia"/>
          <w:sz w:val="24"/>
          <w:szCs w:val="24"/>
        </w:rPr>
        <w:t xml:space="preserve">vidence of a commitment to growth: </w:t>
      </w:r>
    </w:p>
    <w:p w14:paraId="10EC21CF" w14:textId="77777777" w:rsidR="00B87D59" w:rsidRPr="00C9090F"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description of programs, events, or other activities recently undertaken to support growth, including visibility, advertising, community involvement;</w:t>
      </w:r>
    </w:p>
    <w:p w14:paraId="4DD9CE8D" w14:textId="77777777" w:rsidR="00B87D59" w:rsidRPr="000F0412"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description of the ways in which new members </w:t>
      </w:r>
      <w:r w:rsidRPr="000F0412">
        <w:rPr>
          <w:rFonts w:ascii="Candara" w:hAnsi="Candara" w:cs="Georgia"/>
          <w:sz w:val="24"/>
          <w:szCs w:val="24"/>
        </w:rPr>
        <w:t xml:space="preserve">are </w:t>
      </w:r>
      <w:r w:rsidR="009D5C38" w:rsidRPr="000F0412">
        <w:rPr>
          <w:rFonts w:ascii="Candara" w:hAnsi="Candara" w:cs="Georgia"/>
          <w:sz w:val="24"/>
          <w:szCs w:val="24"/>
        </w:rPr>
        <w:t xml:space="preserve">welcomed and </w:t>
      </w:r>
      <w:r w:rsidRPr="000F0412">
        <w:rPr>
          <w:rFonts w:ascii="Candara" w:hAnsi="Candara" w:cs="Georgia"/>
          <w:sz w:val="24"/>
          <w:szCs w:val="24"/>
        </w:rPr>
        <w:t>i</w:t>
      </w:r>
      <w:r w:rsidR="009D5C38" w:rsidRPr="000F0412">
        <w:rPr>
          <w:rFonts w:ascii="Candara" w:hAnsi="Candara" w:cs="Georgia"/>
          <w:sz w:val="24"/>
          <w:szCs w:val="24"/>
        </w:rPr>
        <w:t>ntegrated into the congregation. Provide, if available, retention rates of new members for the past 3 years;</w:t>
      </w:r>
    </w:p>
    <w:p w14:paraId="37D5D496" w14:textId="77777777" w:rsidR="00B87D59" w:rsidRPr="00C9090F"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identification of </w:t>
      </w:r>
      <w:r w:rsidRPr="000F0412">
        <w:rPr>
          <w:rFonts w:ascii="Candara" w:hAnsi="Candara" w:cs="Georgia"/>
          <w:sz w:val="24"/>
          <w:szCs w:val="24"/>
        </w:rPr>
        <w:t xml:space="preserve">particular </w:t>
      </w:r>
      <w:r w:rsidR="009D5C38" w:rsidRPr="000F0412">
        <w:rPr>
          <w:rFonts w:ascii="Candara" w:hAnsi="Candara" w:cs="Georgia"/>
          <w:sz w:val="24"/>
          <w:szCs w:val="24"/>
        </w:rPr>
        <w:t>initiatives</w:t>
      </w:r>
      <w:r w:rsidRPr="00C9090F">
        <w:rPr>
          <w:rFonts w:ascii="Candara" w:hAnsi="Candara" w:cs="Georgia"/>
          <w:sz w:val="24"/>
          <w:szCs w:val="24"/>
        </w:rPr>
        <w:t xml:space="preserve"> (through demographic data or other background information) in which outreach is taking place;</w:t>
      </w:r>
    </w:p>
    <w:p w14:paraId="21493E69" w14:textId="296ABF92" w:rsidR="00B87D59"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evidence of </w:t>
      </w:r>
      <w:r w:rsidR="000F0412">
        <w:rPr>
          <w:rFonts w:ascii="Candara" w:hAnsi="Candara" w:cs="Georgia"/>
          <w:sz w:val="24"/>
          <w:szCs w:val="24"/>
        </w:rPr>
        <w:t xml:space="preserve">promotional and </w:t>
      </w:r>
      <w:r w:rsidRPr="00C9090F">
        <w:rPr>
          <w:rFonts w:ascii="Candara" w:hAnsi="Candara" w:cs="Georgia"/>
          <w:sz w:val="24"/>
          <w:szCs w:val="24"/>
        </w:rPr>
        <w:t xml:space="preserve">on-line presence under </w:t>
      </w:r>
      <w:r w:rsidR="000F0412">
        <w:rPr>
          <w:rFonts w:ascii="Candara" w:hAnsi="Candara" w:cs="Georgia"/>
          <w:sz w:val="24"/>
          <w:szCs w:val="24"/>
        </w:rPr>
        <w:t xml:space="preserve">the categories of </w:t>
      </w:r>
      <w:r w:rsidRPr="00C9090F">
        <w:rPr>
          <w:rFonts w:ascii="Candara" w:hAnsi="Candara" w:cs="Georgia"/>
          <w:sz w:val="24"/>
          <w:szCs w:val="24"/>
        </w:rPr>
        <w:t>Unitarian, Unitarian Universalist, or Universalist Unitarian. The CUC Board will consider alternative evidence of public visibility such as signage, posters, etc.</w:t>
      </w:r>
    </w:p>
    <w:p w14:paraId="11EBF34D" w14:textId="77777777" w:rsidR="00B87D59" w:rsidRPr="00C9090F" w:rsidRDefault="00B87D59" w:rsidP="00EB32A7">
      <w:pPr>
        <w:numPr>
          <w:ilvl w:val="0"/>
          <w:numId w:val="3"/>
        </w:numPr>
        <w:spacing w:after="120"/>
        <w:jc w:val="left"/>
        <w:rPr>
          <w:rFonts w:ascii="Candara" w:hAnsi="Candara" w:cs="Georgia"/>
          <w:sz w:val="24"/>
          <w:szCs w:val="24"/>
        </w:rPr>
      </w:pPr>
      <w:r w:rsidRPr="00C9090F">
        <w:rPr>
          <w:rFonts w:ascii="Candara" w:hAnsi="Candara" w:cs="Georgia"/>
          <w:sz w:val="24"/>
          <w:szCs w:val="24"/>
        </w:rPr>
        <w:t>Evidence of responsible stewardship and a commitment to our larger Unitarian and Universalist religious community in Canada:</w:t>
      </w:r>
    </w:p>
    <w:p w14:paraId="23E18A72" w14:textId="2AB66E64" w:rsidR="00B87D59" w:rsidRPr="000F0412" w:rsidRDefault="00B87D59" w:rsidP="00EB32A7">
      <w:pPr>
        <w:numPr>
          <w:ilvl w:val="1"/>
          <w:numId w:val="3"/>
        </w:numPr>
        <w:spacing w:after="120"/>
        <w:jc w:val="left"/>
        <w:rPr>
          <w:rFonts w:ascii="Candara" w:hAnsi="Candara" w:cs="Georgia"/>
          <w:sz w:val="24"/>
          <w:szCs w:val="24"/>
        </w:rPr>
      </w:pPr>
      <w:r w:rsidRPr="000F0412">
        <w:rPr>
          <w:rFonts w:ascii="Candara" w:hAnsi="Candara" w:cs="Georgia"/>
          <w:sz w:val="24"/>
          <w:szCs w:val="24"/>
        </w:rPr>
        <w:t xml:space="preserve">indication that </w:t>
      </w:r>
      <w:r w:rsidR="009D5C38" w:rsidRPr="000F0412">
        <w:rPr>
          <w:rFonts w:ascii="Candara" w:hAnsi="Candara" w:cs="Georgia"/>
          <w:sz w:val="24"/>
          <w:szCs w:val="24"/>
        </w:rPr>
        <w:t>the congregation has</w:t>
      </w:r>
      <w:r w:rsidRPr="000F0412">
        <w:rPr>
          <w:rFonts w:ascii="Candara" w:hAnsi="Candara" w:cs="Georgia"/>
          <w:sz w:val="24"/>
          <w:szCs w:val="24"/>
        </w:rPr>
        <w:t xml:space="preserve"> held</w:t>
      </w:r>
      <w:r w:rsidR="000F0412">
        <w:rPr>
          <w:rFonts w:ascii="Candara" w:hAnsi="Candara" w:cs="Georgia"/>
          <w:sz w:val="24"/>
          <w:szCs w:val="24"/>
        </w:rPr>
        <w:t xml:space="preserve"> or participated in</w:t>
      </w:r>
      <w:r w:rsidRPr="000F0412">
        <w:rPr>
          <w:rFonts w:ascii="Candara" w:hAnsi="Candara" w:cs="Georgia"/>
          <w:sz w:val="24"/>
          <w:szCs w:val="24"/>
        </w:rPr>
        <w:t xml:space="preserve"> a "Sharing Our Faith" </w:t>
      </w:r>
      <w:r w:rsidR="009D5C38" w:rsidRPr="000F0412">
        <w:rPr>
          <w:rFonts w:ascii="Candara" w:hAnsi="Candara" w:cs="Georgia"/>
          <w:sz w:val="24"/>
          <w:szCs w:val="24"/>
        </w:rPr>
        <w:t>service</w:t>
      </w:r>
      <w:r w:rsidRPr="000F0412">
        <w:rPr>
          <w:rFonts w:ascii="Candara" w:hAnsi="Candara" w:cs="Georgia"/>
          <w:sz w:val="24"/>
          <w:szCs w:val="24"/>
        </w:rPr>
        <w:t xml:space="preserve"> </w:t>
      </w:r>
      <w:r w:rsidR="009D5C38" w:rsidRPr="000F0412">
        <w:rPr>
          <w:rFonts w:ascii="Candara" w:hAnsi="Candara" w:cs="Georgia"/>
          <w:sz w:val="24"/>
          <w:szCs w:val="24"/>
        </w:rPr>
        <w:t xml:space="preserve">in the preceding </w:t>
      </w:r>
      <w:r w:rsidRPr="000F0412">
        <w:rPr>
          <w:rFonts w:ascii="Candara" w:hAnsi="Candara" w:cs="Georgia"/>
          <w:sz w:val="24"/>
          <w:szCs w:val="24"/>
        </w:rPr>
        <w:t>year;</w:t>
      </w:r>
    </w:p>
    <w:p w14:paraId="1E88F71B" w14:textId="77777777" w:rsidR="00B87D59" w:rsidRPr="00C9090F"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evidence of commitment to full contribution of the Annual Program Contribution to the CUC</w:t>
      </w:r>
      <w:r w:rsidR="009D5C38">
        <w:rPr>
          <w:rFonts w:ascii="Candara" w:hAnsi="Candara" w:cs="Georgia"/>
          <w:sz w:val="24"/>
          <w:szCs w:val="24"/>
        </w:rPr>
        <w:t>;</w:t>
      </w:r>
    </w:p>
    <w:p w14:paraId="077C896C" w14:textId="77777777" w:rsidR="00B87D59" w:rsidRPr="00C9090F"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evidence of systematic, sustained and significant financial support of the group/congregation by its members (e.g. a regular every-member canvass, pledging of specific annual contributions by members, and budgets based on predictable support by the group. Please include </w:t>
      </w:r>
      <w:r w:rsidRPr="000F0412">
        <w:rPr>
          <w:rFonts w:ascii="Candara" w:hAnsi="Candara" w:cs="Georgia"/>
          <w:sz w:val="24"/>
          <w:szCs w:val="24"/>
        </w:rPr>
        <w:t xml:space="preserve">a </w:t>
      </w:r>
      <w:r w:rsidR="009D5C38" w:rsidRPr="000F0412">
        <w:rPr>
          <w:rFonts w:ascii="Candara" w:hAnsi="Candara" w:cs="Georgia"/>
          <w:sz w:val="24"/>
          <w:szCs w:val="24"/>
        </w:rPr>
        <w:t>summary of member contributions, and the percentage of this amount in the operating budget,</w:t>
      </w:r>
      <w:r w:rsidRPr="00C9090F">
        <w:rPr>
          <w:rFonts w:ascii="Candara" w:hAnsi="Candara" w:cs="Georgia"/>
          <w:sz w:val="24"/>
          <w:szCs w:val="24"/>
        </w:rPr>
        <w:t xml:space="preserve"> in the preceding 3 year period;</w:t>
      </w:r>
    </w:p>
    <w:p w14:paraId="4FB0BA11" w14:textId="77777777" w:rsidR="00B87D59" w:rsidRPr="00C9090F"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financial statements for the previous </w:t>
      </w:r>
      <w:r w:rsidR="009D5C38">
        <w:rPr>
          <w:rFonts w:ascii="Candara" w:hAnsi="Candara" w:cs="Georgia"/>
          <w:sz w:val="24"/>
          <w:szCs w:val="24"/>
        </w:rPr>
        <w:t xml:space="preserve">3 </w:t>
      </w:r>
      <w:r w:rsidRPr="00C9090F">
        <w:rPr>
          <w:rFonts w:ascii="Candara" w:hAnsi="Candara" w:cs="Georgia"/>
          <w:sz w:val="24"/>
          <w:szCs w:val="24"/>
        </w:rPr>
        <w:t xml:space="preserve">years. If less than three years old, for the years </w:t>
      </w:r>
      <w:r w:rsidR="009D5C38">
        <w:rPr>
          <w:rFonts w:ascii="Candara" w:hAnsi="Candara" w:cs="Georgia"/>
          <w:sz w:val="24"/>
          <w:szCs w:val="24"/>
        </w:rPr>
        <w:t>the congregation has</w:t>
      </w:r>
      <w:r w:rsidRPr="00C9090F">
        <w:rPr>
          <w:rFonts w:ascii="Candara" w:hAnsi="Candara" w:cs="Georgia"/>
          <w:sz w:val="24"/>
          <w:szCs w:val="24"/>
        </w:rPr>
        <w:t xml:space="preserve"> been in existence;</w:t>
      </w:r>
    </w:p>
    <w:p w14:paraId="49DF031B" w14:textId="77777777" w:rsidR="00B87D59"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a specific budget for the </w:t>
      </w:r>
      <w:r w:rsidR="009D5C38">
        <w:rPr>
          <w:rFonts w:ascii="Candara" w:hAnsi="Candara" w:cs="Georgia"/>
          <w:sz w:val="24"/>
          <w:szCs w:val="24"/>
        </w:rPr>
        <w:t xml:space="preserve">proposed </w:t>
      </w:r>
      <w:r w:rsidRPr="00C9090F">
        <w:rPr>
          <w:rFonts w:ascii="Candara" w:hAnsi="Candara" w:cs="Georgia"/>
          <w:sz w:val="24"/>
          <w:szCs w:val="24"/>
        </w:rPr>
        <w:t>project showing a significant contribution of local funds from the congregation or group allocated for this project;</w:t>
      </w:r>
    </w:p>
    <w:p w14:paraId="0B86EFFD" w14:textId="77777777" w:rsidR="00084467" w:rsidRPr="00C9090F" w:rsidRDefault="00EB32A7" w:rsidP="00EB32A7">
      <w:pPr>
        <w:numPr>
          <w:ilvl w:val="0"/>
          <w:numId w:val="3"/>
        </w:numPr>
        <w:spacing w:after="120"/>
        <w:jc w:val="left"/>
        <w:rPr>
          <w:rFonts w:ascii="Candara" w:hAnsi="Candara" w:cs="Georgia"/>
          <w:sz w:val="24"/>
          <w:szCs w:val="24"/>
        </w:rPr>
      </w:pPr>
      <w:r>
        <w:rPr>
          <w:rFonts w:ascii="Candara" w:hAnsi="Candara" w:cs="Georgia"/>
          <w:sz w:val="24"/>
          <w:szCs w:val="24"/>
        </w:rPr>
        <w:lastRenderedPageBreak/>
        <w:t>Reporting:</w:t>
      </w:r>
    </w:p>
    <w:p w14:paraId="52B173D5" w14:textId="1816CCFA" w:rsidR="00B87D59" w:rsidRPr="00C9090F"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 xml:space="preserve">a satisfactory report on </w:t>
      </w:r>
      <w:r w:rsidR="000F0412">
        <w:rPr>
          <w:rFonts w:ascii="Candara" w:hAnsi="Candara" w:cs="Georgia"/>
          <w:sz w:val="24"/>
          <w:szCs w:val="24"/>
        </w:rPr>
        <w:t>the most</w:t>
      </w:r>
      <w:r w:rsidRPr="00C9090F">
        <w:rPr>
          <w:rFonts w:ascii="Candara" w:hAnsi="Candara" w:cs="Georgia"/>
          <w:sz w:val="24"/>
          <w:szCs w:val="24"/>
        </w:rPr>
        <w:t xml:space="preserve"> Sharing Our Faith project receiving a grant from the CUC</w:t>
      </w:r>
      <w:r w:rsidR="000F0412">
        <w:rPr>
          <w:rFonts w:ascii="Candara" w:hAnsi="Candara" w:cs="Georgia"/>
          <w:sz w:val="24"/>
          <w:szCs w:val="24"/>
        </w:rPr>
        <w:t>, if any</w:t>
      </w:r>
      <w:r w:rsidRPr="00C9090F">
        <w:rPr>
          <w:rFonts w:ascii="Candara" w:hAnsi="Candara" w:cs="Georgia"/>
          <w:sz w:val="24"/>
          <w:szCs w:val="24"/>
        </w:rPr>
        <w:t>;</w:t>
      </w:r>
    </w:p>
    <w:p w14:paraId="7CB591AF" w14:textId="622676BC" w:rsidR="00B87D59" w:rsidRDefault="00B87D59" w:rsidP="00EB32A7">
      <w:pPr>
        <w:numPr>
          <w:ilvl w:val="1"/>
          <w:numId w:val="3"/>
        </w:numPr>
        <w:spacing w:after="120"/>
        <w:jc w:val="left"/>
        <w:rPr>
          <w:rFonts w:ascii="Candara" w:hAnsi="Candara" w:cs="Georgia"/>
          <w:sz w:val="24"/>
          <w:szCs w:val="24"/>
        </w:rPr>
      </w:pPr>
      <w:r w:rsidRPr="00C9090F">
        <w:rPr>
          <w:rFonts w:ascii="Candara" w:hAnsi="Candara" w:cs="Georgia"/>
          <w:sz w:val="24"/>
          <w:szCs w:val="24"/>
        </w:rPr>
        <w:t>a declaration of all other grants received or pending from the CUC</w:t>
      </w:r>
      <w:r w:rsidR="000F0412">
        <w:rPr>
          <w:rFonts w:ascii="Candara" w:hAnsi="Candara" w:cs="Georgia"/>
          <w:sz w:val="24"/>
          <w:szCs w:val="24"/>
        </w:rPr>
        <w:t>;</w:t>
      </w:r>
    </w:p>
    <w:p w14:paraId="5CA2E893" w14:textId="77777777" w:rsidR="00EB32A7" w:rsidRPr="00C9090F" w:rsidRDefault="00EB32A7" w:rsidP="00EB32A7">
      <w:pPr>
        <w:numPr>
          <w:ilvl w:val="1"/>
          <w:numId w:val="3"/>
        </w:numPr>
        <w:spacing w:after="120"/>
        <w:jc w:val="left"/>
        <w:rPr>
          <w:rFonts w:ascii="Candara" w:hAnsi="Candara" w:cs="Georgia"/>
          <w:sz w:val="24"/>
          <w:szCs w:val="24"/>
        </w:rPr>
      </w:pPr>
      <w:r>
        <w:rPr>
          <w:rFonts w:ascii="Candara" w:hAnsi="Candara" w:cs="Georgia"/>
          <w:sz w:val="24"/>
          <w:szCs w:val="24"/>
        </w:rPr>
        <w:t xml:space="preserve">a commitment to report on the proposed project, if successfully funded, no later than March 1 of the following year. </w:t>
      </w:r>
    </w:p>
    <w:p w14:paraId="70C12EEF" w14:textId="77777777" w:rsidR="00B87D59" w:rsidRPr="00C9090F" w:rsidRDefault="00B87D59" w:rsidP="00B87D59">
      <w:pPr>
        <w:spacing w:line="276" w:lineRule="auto"/>
        <w:ind w:left="720"/>
        <w:rPr>
          <w:rFonts w:ascii="Candara" w:hAnsi="Candara" w:cs="Georgia"/>
          <w:sz w:val="24"/>
          <w:szCs w:val="24"/>
        </w:rPr>
      </w:pPr>
    </w:p>
    <w:p w14:paraId="3E32775E" w14:textId="77777777" w:rsidR="00B87D59" w:rsidRPr="00EB32A7" w:rsidRDefault="00EB32A7" w:rsidP="00084467">
      <w:pPr>
        <w:spacing w:line="276" w:lineRule="auto"/>
        <w:jc w:val="left"/>
        <w:rPr>
          <w:rFonts w:ascii="Candara" w:hAnsi="Candara" w:cs="Georgia"/>
          <w:b/>
          <w:sz w:val="24"/>
          <w:szCs w:val="24"/>
        </w:rPr>
      </w:pPr>
      <w:r w:rsidRPr="00EB32A7">
        <w:rPr>
          <w:rFonts w:ascii="Candara" w:hAnsi="Candara" w:cs="Georgia"/>
          <w:b/>
          <w:sz w:val="24"/>
          <w:szCs w:val="24"/>
        </w:rPr>
        <w:t>DECISION-MAKING PROCESS</w:t>
      </w:r>
    </w:p>
    <w:p w14:paraId="311A2465" w14:textId="7F5EE812" w:rsidR="003A436C" w:rsidRDefault="000F0412" w:rsidP="00B87D59">
      <w:pPr>
        <w:spacing w:line="276" w:lineRule="auto"/>
        <w:jc w:val="left"/>
        <w:rPr>
          <w:rFonts w:ascii="Candara" w:hAnsi="Candara" w:cs="Georgia"/>
          <w:sz w:val="24"/>
          <w:szCs w:val="24"/>
        </w:rPr>
      </w:pPr>
      <w:r>
        <w:rPr>
          <w:rFonts w:ascii="Candara" w:hAnsi="Candara" w:cs="Georgia"/>
          <w:sz w:val="24"/>
          <w:szCs w:val="24"/>
        </w:rPr>
        <w:t xml:space="preserve">A sub-committee of the </w:t>
      </w:r>
      <w:r w:rsidR="00B87D59" w:rsidRPr="00C9090F">
        <w:rPr>
          <w:rFonts w:ascii="Candara" w:hAnsi="Candara" w:cs="Georgia"/>
          <w:sz w:val="24"/>
          <w:szCs w:val="24"/>
        </w:rPr>
        <w:t xml:space="preserve">CUC Board reviews all and makes recommendations to the Board based on their merits. Depending on the total amount of funds available, individual grants awarded may be less than what was requested. The total amount granted to all congregations in any year will be equal to the amount donated to the CUC from congregational Sharing Our Faith services plus the amount transferred from the above-mentioned </w:t>
      </w:r>
      <w:r>
        <w:rPr>
          <w:rFonts w:ascii="Candara" w:hAnsi="Candara" w:cs="Georgia"/>
          <w:sz w:val="24"/>
          <w:szCs w:val="24"/>
        </w:rPr>
        <w:t>Foundation Fund</w:t>
      </w:r>
      <w:r w:rsidR="00B87D59" w:rsidRPr="00C9090F">
        <w:rPr>
          <w:rFonts w:ascii="Candara" w:hAnsi="Candara" w:cs="Georgia"/>
          <w:sz w:val="24"/>
          <w:szCs w:val="24"/>
        </w:rPr>
        <w:t xml:space="preserve"> in the past fiscal year. If sufficient acceptable applications to exhaust the funds are not received, the balance of funds will be held over to the following year. </w:t>
      </w:r>
    </w:p>
    <w:p w14:paraId="52F308F6" w14:textId="77777777" w:rsidR="003A436C" w:rsidRDefault="003A436C" w:rsidP="00B87D59">
      <w:pPr>
        <w:spacing w:line="276" w:lineRule="auto"/>
        <w:jc w:val="left"/>
        <w:rPr>
          <w:rFonts w:ascii="Candara" w:hAnsi="Candara" w:cs="Georgia"/>
          <w:sz w:val="24"/>
          <w:szCs w:val="24"/>
        </w:rPr>
      </w:pPr>
    </w:p>
    <w:p w14:paraId="50ABB024" w14:textId="77777777" w:rsidR="00B87D59" w:rsidRPr="00C9090F" w:rsidRDefault="003A436C" w:rsidP="00B87D59">
      <w:pPr>
        <w:spacing w:line="276" w:lineRule="auto"/>
        <w:jc w:val="left"/>
        <w:rPr>
          <w:rFonts w:ascii="Candara" w:hAnsi="Candara" w:cs="Georgia"/>
          <w:sz w:val="24"/>
          <w:szCs w:val="24"/>
        </w:rPr>
      </w:pPr>
      <w:r>
        <w:rPr>
          <w:rFonts w:ascii="Candara" w:hAnsi="Candara" w:cs="Georgia"/>
          <w:sz w:val="24"/>
          <w:szCs w:val="24"/>
        </w:rPr>
        <w:t xml:space="preserve">Successful recipients will be informed at the CUC’s Annual General Meeting or National Conference in May. </w:t>
      </w:r>
      <w:r w:rsidR="00B87D59" w:rsidRPr="00C9090F">
        <w:rPr>
          <w:rFonts w:ascii="Candara" w:hAnsi="Candara" w:cs="Georgia"/>
          <w:sz w:val="24"/>
          <w:szCs w:val="24"/>
        </w:rPr>
        <w:t>The full amount of each grant awarded will be paid out by the CUC to each recipient in June.</w:t>
      </w:r>
    </w:p>
    <w:p w14:paraId="659128B2" w14:textId="77777777" w:rsidR="00B87D59" w:rsidRPr="00C9090F" w:rsidRDefault="00B87D59" w:rsidP="00B87D59">
      <w:pPr>
        <w:spacing w:line="276" w:lineRule="auto"/>
        <w:jc w:val="left"/>
        <w:rPr>
          <w:rFonts w:ascii="Candara" w:hAnsi="Candara" w:cs="Georgia"/>
          <w:b/>
          <w:bCs/>
          <w:sz w:val="24"/>
          <w:szCs w:val="24"/>
        </w:rPr>
      </w:pPr>
    </w:p>
    <w:p w14:paraId="0CD329C8" w14:textId="77777777" w:rsidR="00B87D59" w:rsidRPr="00C9090F" w:rsidRDefault="00B87D59" w:rsidP="00B87D59">
      <w:pPr>
        <w:spacing w:line="276" w:lineRule="auto"/>
        <w:jc w:val="left"/>
        <w:rPr>
          <w:rFonts w:ascii="Candara" w:hAnsi="Candara" w:cs="Georgia"/>
          <w:sz w:val="24"/>
          <w:szCs w:val="24"/>
        </w:rPr>
      </w:pPr>
      <w:r w:rsidRPr="00C9090F">
        <w:rPr>
          <w:rFonts w:ascii="Candara" w:hAnsi="Candara" w:cs="Georgia"/>
          <w:sz w:val="24"/>
          <w:szCs w:val="24"/>
        </w:rPr>
        <w:t>If awarded a grant, recipients must send a report on their project to the CUC, a</w:t>
      </w:r>
      <w:r w:rsidR="003A436C">
        <w:rPr>
          <w:rFonts w:ascii="Candara" w:hAnsi="Candara" w:cs="Georgia"/>
          <w:sz w:val="24"/>
          <w:szCs w:val="24"/>
        </w:rPr>
        <w:t xml:space="preserve">ttention the Executive Director via </w:t>
      </w:r>
      <w:hyperlink r:id="rId11" w:history="1">
        <w:r w:rsidR="003A436C" w:rsidRPr="00174F33">
          <w:rPr>
            <w:rStyle w:val="Hyperlink"/>
            <w:rFonts w:ascii="Candara" w:hAnsi="Candara" w:cs="Georgia"/>
            <w:sz w:val="24"/>
            <w:szCs w:val="24"/>
          </w:rPr>
          <w:t>sharing-our-faith@cuc.ca</w:t>
        </w:r>
      </w:hyperlink>
      <w:r w:rsidR="003A436C">
        <w:rPr>
          <w:rFonts w:ascii="Candara" w:hAnsi="Candara" w:cs="Georgia"/>
          <w:sz w:val="24"/>
          <w:szCs w:val="24"/>
        </w:rPr>
        <w:t xml:space="preserve">, </w:t>
      </w:r>
      <w:r w:rsidRPr="00C9090F">
        <w:rPr>
          <w:rFonts w:ascii="Candara" w:hAnsi="Candara" w:cs="Georgia"/>
          <w:sz w:val="24"/>
          <w:szCs w:val="24"/>
        </w:rPr>
        <w:t xml:space="preserve">by </w:t>
      </w:r>
      <w:r w:rsidRPr="00C9090F">
        <w:rPr>
          <w:rFonts w:ascii="Candara" w:hAnsi="Candara" w:cs="Georgia"/>
          <w:b/>
          <w:bCs/>
          <w:sz w:val="24"/>
          <w:szCs w:val="24"/>
        </w:rPr>
        <w:t>March 1</w:t>
      </w:r>
      <w:r w:rsidRPr="00C9090F">
        <w:rPr>
          <w:rFonts w:ascii="Candara" w:hAnsi="Candara" w:cs="Georgia"/>
          <w:sz w:val="24"/>
          <w:szCs w:val="24"/>
        </w:rPr>
        <w:t xml:space="preserve"> of the following year, including a statement of what has </w:t>
      </w:r>
      <w:r w:rsidR="003A436C" w:rsidRPr="000F0412">
        <w:rPr>
          <w:rFonts w:ascii="Candara" w:hAnsi="Candara" w:cs="Georgia"/>
          <w:sz w:val="24"/>
          <w:szCs w:val="24"/>
        </w:rPr>
        <w:t>been achieved to date</w:t>
      </w:r>
      <w:r w:rsidRPr="00C9090F">
        <w:rPr>
          <w:rFonts w:ascii="Candara" w:hAnsi="Candara" w:cs="Georgia"/>
          <w:sz w:val="24"/>
          <w:szCs w:val="24"/>
        </w:rPr>
        <w:t xml:space="preserve">, a financial statement indicating how the grant money was used, and the impact of the project on growth. The Vice-President </w:t>
      </w:r>
      <w:r w:rsidR="003A436C">
        <w:rPr>
          <w:rFonts w:ascii="Candara" w:hAnsi="Candara" w:cs="Georgia"/>
          <w:sz w:val="24"/>
          <w:szCs w:val="24"/>
        </w:rPr>
        <w:t>will</w:t>
      </w:r>
      <w:r w:rsidRPr="00C9090F">
        <w:rPr>
          <w:rFonts w:ascii="Candara" w:hAnsi="Candara" w:cs="Georgia"/>
          <w:sz w:val="24"/>
          <w:szCs w:val="24"/>
        </w:rPr>
        <w:t xml:space="preserve"> report to the May meeting of the Board on the success of these grantees.</w:t>
      </w:r>
    </w:p>
    <w:p w14:paraId="1BF68D77" w14:textId="77777777" w:rsidR="00B87D59" w:rsidRPr="00C9090F" w:rsidRDefault="00B87D59" w:rsidP="00B87D59">
      <w:pPr>
        <w:spacing w:line="276" w:lineRule="auto"/>
        <w:jc w:val="left"/>
        <w:rPr>
          <w:rFonts w:ascii="Candara" w:hAnsi="Candara" w:cs="Georgia"/>
          <w:sz w:val="24"/>
          <w:szCs w:val="24"/>
        </w:rPr>
      </w:pPr>
    </w:p>
    <w:p w14:paraId="5C9DBD5C" w14:textId="77777777" w:rsidR="00B87D59" w:rsidRPr="00C9090F" w:rsidRDefault="00B87D59" w:rsidP="00B87D59">
      <w:pPr>
        <w:spacing w:line="276" w:lineRule="auto"/>
        <w:jc w:val="left"/>
        <w:rPr>
          <w:rFonts w:ascii="Candara" w:hAnsi="Candara" w:cs="Georgia"/>
          <w:sz w:val="24"/>
          <w:szCs w:val="24"/>
        </w:rPr>
      </w:pPr>
      <w:r w:rsidRPr="00C9090F">
        <w:rPr>
          <w:rFonts w:ascii="Candara" w:hAnsi="Candara" w:cs="Georgia"/>
          <w:sz w:val="24"/>
          <w:szCs w:val="24"/>
        </w:rPr>
        <w:t xml:space="preserve">Please send completed applications to </w:t>
      </w:r>
      <w:hyperlink r:id="rId12" w:history="1">
        <w:r w:rsidRPr="00C9090F">
          <w:rPr>
            <w:rStyle w:val="Hyperlink"/>
            <w:rFonts w:ascii="Candara" w:hAnsi="Candara" w:cs="Georgia"/>
            <w:sz w:val="24"/>
            <w:szCs w:val="24"/>
          </w:rPr>
          <w:t>sharing-our-faith@cuc.ca</w:t>
        </w:r>
      </w:hyperlink>
      <w:r w:rsidRPr="00C9090F">
        <w:rPr>
          <w:rFonts w:ascii="Candara" w:hAnsi="Candara" w:cs="Georgia"/>
          <w:sz w:val="24"/>
          <w:szCs w:val="24"/>
        </w:rPr>
        <w:t xml:space="preserve"> or the CUC office at </w:t>
      </w:r>
      <w:r w:rsidR="003A436C">
        <w:rPr>
          <w:rFonts w:ascii="Candara" w:hAnsi="Candara" w:cs="Georgia"/>
          <w:sz w:val="24"/>
          <w:szCs w:val="24"/>
        </w:rPr>
        <w:t>192 Spadina Ave, Suite 302, Toronto ON M5T 2C2.</w:t>
      </w:r>
    </w:p>
    <w:p w14:paraId="2A7655EE" w14:textId="77777777" w:rsidR="003C7241" w:rsidRPr="00C9090F" w:rsidRDefault="003C7241" w:rsidP="00B87D59">
      <w:pPr>
        <w:jc w:val="left"/>
        <w:rPr>
          <w:rFonts w:ascii="Candara" w:hAnsi="Candara"/>
          <w:sz w:val="24"/>
          <w:szCs w:val="24"/>
        </w:rPr>
      </w:pPr>
    </w:p>
    <w:p w14:paraId="18CB4755" w14:textId="76F9F113" w:rsidR="00B87D59" w:rsidRDefault="00B87D59" w:rsidP="00B87D59">
      <w:pPr>
        <w:rPr>
          <w:rFonts w:ascii="Candara" w:hAnsi="Candara" w:cs="Georgia"/>
          <w:b/>
          <w:bCs/>
          <w:sz w:val="24"/>
          <w:szCs w:val="24"/>
        </w:rPr>
      </w:pPr>
    </w:p>
    <w:p w14:paraId="6DA24D87" w14:textId="068515FA" w:rsidR="000F0412" w:rsidRDefault="000F0412" w:rsidP="00B87D59">
      <w:pPr>
        <w:rPr>
          <w:rFonts w:ascii="Candara" w:hAnsi="Candara" w:cs="Georgia"/>
          <w:b/>
          <w:bCs/>
          <w:sz w:val="24"/>
          <w:szCs w:val="24"/>
        </w:rPr>
      </w:pPr>
    </w:p>
    <w:p w14:paraId="3AA8DAE2" w14:textId="77777777" w:rsidR="000F0412" w:rsidRDefault="000F0412" w:rsidP="00B87D59">
      <w:pPr>
        <w:rPr>
          <w:rFonts w:ascii="Candara" w:hAnsi="Candara" w:cs="Georgia"/>
          <w:b/>
          <w:bCs/>
          <w:sz w:val="24"/>
          <w:szCs w:val="24"/>
        </w:rPr>
      </w:pPr>
    </w:p>
    <w:p w14:paraId="497C4060" w14:textId="77777777" w:rsidR="003A436C" w:rsidRDefault="003A436C" w:rsidP="00B87D59">
      <w:pPr>
        <w:rPr>
          <w:rFonts w:ascii="Candara" w:hAnsi="Candara" w:cs="Georgia"/>
          <w:b/>
          <w:bCs/>
          <w:sz w:val="24"/>
          <w:szCs w:val="24"/>
        </w:rPr>
      </w:pPr>
    </w:p>
    <w:p w14:paraId="3EBE7B11" w14:textId="77777777" w:rsidR="00B87D59" w:rsidRPr="00C9090F" w:rsidRDefault="00B87D59" w:rsidP="00B87D59">
      <w:pPr>
        <w:rPr>
          <w:rFonts w:ascii="Candara" w:hAnsi="Candara" w:cs="Georgia"/>
          <w:b/>
          <w:bCs/>
          <w:sz w:val="24"/>
          <w:szCs w:val="24"/>
        </w:rPr>
      </w:pPr>
      <w:r w:rsidRPr="00C9090F">
        <w:rPr>
          <w:rFonts w:ascii="Candara" w:hAnsi="Candara" w:cs="Georgia"/>
          <w:b/>
          <w:bCs/>
          <w:sz w:val="24"/>
          <w:szCs w:val="24"/>
        </w:rPr>
        <w:lastRenderedPageBreak/>
        <w:t>SHARING OUR FAITH APPLICATION</w:t>
      </w:r>
    </w:p>
    <w:p w14:paraId="2C840D00" w14:textId="77777777" w:rsidR="00B87D59" w:rsidRPr="00C9090F" w:rsidRDefault="00B87D59" w:rsidP="00B87D59">
      <w:pPr>
        <w:rPr>
          <w:rFonts w:ascii="Candara" w:hAnsi="Candara" w:cs="Georgia"/>
          <w:sz w:val="24"/>
          <w:szCs w:val="24"/>
        </w:rPr>
      </w:pPr>
    </w:p>
    <w:p w14:paraId="60F379F6" w14:textId="77777777" w:rsidR="00B87D59" w:rsidRPr="00C9090F" w:rsidRDefault="00B87D59" w:rsidP="00B87D59">
      <w:pPr>
        <w:rPr>
          <w:rFonts w:ascii="Candara" w:hAnsi="Candara" w:cs="Georgia"/>
          <w:sz w:val="24"/>
          <w:szCs w:val="24"/>
        </w:rPr>
      </w:pPr>
    </w:p>
    <w:p w14:paraId="779ABEB6" w14:textId="4A17C915" w:rsidR="00B87D59" w:rsidRPr="00C9090F" w:rsidRDefault="00B87D59" w:rsidP="00B87D59">
      <w:pPr>
        <w:tabs>
          <w:tab w:val="left" w:leader="underscore" w:pos="3000"/>
          <w:tab w:val="left" w:pos="3360"/>
          <w:tab w:val="left" w:leader="underscore" w:pos="8640"/>
        </w:tabs>
        <w:rPr>
          <w:rFonts w:ascii="Candara" w:hAnsi="Candara" w:cs="Georgia"/>
          <w:sz w:val="24"/>
          <w:szCs w:val="24"/>
        </w:rPr>
      </w:pPr>
      <w:r w:rsidRPr="00C9090F">
        <w:rPr>
          <w:rFonts w:ascii="Candara" w:hAnsi="Candara" w:cs="Georgia"/>
          <w:sz w:val="24"/>
          <w:szCs w:val="24"/>
        </w:rPr>
        <w:t>Date:</w:t>
      </w:r>
      <w:r w:rsidRPr="00C9090F">
        <w:rPr>
          <w:rFonts w:ascii="Candara" w:hAnsi="Candara" w:cs="Georgia"/>
          <w:sz w:val="24"/>
          <w:szCs w:val="24"/>
        </w:rPr>
        <w:tab/>
        <w:t>Congregation:</w:t>
      </w:r>
      <w:r w:rsidRPr="00C9090F">
        <w:rPr>
          <w:rFonts w:ascii="Candara" w:hAnsi="Candara" w:cs="Georgia"/>
          <w:sz w:val="24"/>
          <w:szCs w:val="24"/>
        </w:rPr>
        <w:tab/>
      </w:r>
    </w:p>
    <w:p w14:paraId="06933EFC" w14:textId="77777777" w:rsidR="00B87D59" w:rsidRPr="00C9090F" w:rsidRDefault="00B87D59" w:rsidP="00B87D59">
      <w:pPr>
        <w:tabs>
          <w:tab w:val="left" w:leader="underscore" w:pos="8640"/>
        </w:tabs>
        <w:rPr>
          <w:rFonts w:ascii="Candara" w:hAnsi="Candara" w:cs="Georgia"/>
          <w:sz w:val="24"/>
          <w:szCs w:val="24"/>
        </w:rPr>
      </w:pPr>
    </w:p>
    <w:p w14:paraId="59E40E8E" w14:textId="77777777" w:rsidR="00B87D59" w:rsidRPr="00C9090F" w:rsidRDefault="00B87D59" w:rsidP="00B87D59">
      <w:pPr>
        <w:tabs>
          <w:tab w:val="left" w:leader="underscore" w:pos="8640"/>
        </w:tabs>
        <w:rPr>
          <w:rFonts w:ascii="Candara" w:hAnsi="Candara" w:cs="Georgia"/>
          <w:sz w:val="24"/>
          <w:szCs w:val="24"/>
        </w:rPr>
      </w:pPr>
      <w:r w:rsidRPr="00C9090F">
        <w:rPr>
          <w:rFonts w:ascii="Candara" w:hAnsi="Candara" w:cs="Georgia"/>
          <w:sz w:val="24"/>
          <w:szCs w:val="24"/>
        </w:rPr>
        <w:t>Mailing Address:</w:t>
      </w:r>
      <w:r w:rsidRPr="00C9090F">
        <w:rPr>
          <w:rFonts w:ascii="Candara" w:hAnsi="Candara" w:cs="Georgia"/>
          <w:sz w:val="24"/>
          <w:szCs w:val="24"/>
        </w:rPr>
        <w:tab/>
      </w:r>
    </w:p>
    <w:p w14:paraId="1D0F4297" w14:textId="77777777" w:rsidR="00B87D59" w:rsidRPr="00C9090F" w:rsidRDefault="00B87D59" w:rsidP="00B87D59">
      <w:pPr>
        <w:rPr>
          <w:rFonts w:ascii="Candara" w:hAnsi="Candara" w:cs="Georgia"/>
          <w:sz w:val="24"/>
          <w:szCs w:val="24"/>
        </w:rPr>
      </w:pPr>
    </w:p>
    <w:p w14:paraId="6D7A6EFF" w14:textId="77777777" w:rsidR="00B87D59" w:rsidRPr="00C9090F" w:rsidRDefault="00B87D59" w:rsidP="00B87D59">
      <w:pPr>
        <w:tabs>
          <w:tab w:val="left" w:leader="underscore" w:pos="3312"/>
          <w:tab w:val="left" w:pos="3600"/>
          <w:tab w:val="left" w:leader="underscore" w:pos="5760"/>
          <w:tab w:val="left" w:pos="6048"/>
          <w:tab w:val="left" w:leader="underscore" w:pos="8640"/>
        </w:tabs>
        <w:rPr>
          <w:rFonts w:ascii="Candara" w:hAnsi="Candara" w:cs="Georgia"/>
          <w:sz w:val="24"/>
          <w:szCs w:val="24"/>
        </w:rPr>
      </w:pPr>
      <w:r w:rsidRPr="00C9090F">
        <w:rPr>
          <w:rFonts w:ascii="Candara" w:hAnsi="Candara" w:cs="Georgia"/>
          <w:sz w:val="24"/>
          <w:szCs w:val="24"/>
        </w:rPr>
        <w:t>City:</w:t>
      </w:r>
      <w:r w:rsidRPr="00C9090F">
        <w:rPr>
          <w:rFonts w:ascii="Candara" w:hAnsi="Candara" w:cs="Georgia"/>
          <w:sz w:val="24"/>
          <w:szCs w:val="24"/>
        </w:rPr>
        <w:tab/>
      </w:r>
      <w:r w:rsidRPr="00C9090F">
        <w:rPr>
          <w:rFonts w:ascii="Candara" w:hAnsi="Candara" w:cs="Georgia"/>
          <w:sz w:val="24"/>
          <w:szCs w:val="24"/>
        </w:rPr>
        <w:tab/>
        <w:t>Prov:</w:t>
      </w:r>
      <w:r w:rsidRPr="00C9090F">
        <w:rPr>
          <w:rFonts w:ascii="Candara" w:hAnsi="Candara" w:cs="Georgia"/>
          <w:sz w:val="24"/>
          <w:szCs w:val="24"/>
        </w:rPr>
        <w:tab/>
      </w:r>
      <w:r w:rsidRPr="00C9090F">
        <w:rPr>
          <w:rFonts w:ascii="Candara" w:hAnsi="Candara" w:cs="Georgia"/>
          <w:sz w:val="24"/>
          <w:szCs w:val="24"/>
        </w:rPr>
        <w:tab/>
        <w:t>Postal:</w:t>
      </w:r>
      <w:r w:rsidRPr="00C9090F">
        <w:rPr>
          <w:rFonts w:ascii="Candara" w:hAnsi="Candara" w:cs="Georgia"/>
          <w:sz w:val="24"/>
          <w:szCs w:val="24"/>
        </w:rPr>
        <w:tab/>
      </w:r>
    </w:p>
    <w:p w14:paraId="0D012C2B" w14:textId="77777777" w:rsidR="00B87D59" w:rsidRPr="00C9090F" w:rsidRDefault="00B87D59" w:rsidP="00B87D59">
      <w:pPr>
        <w:tabs>
          <w:tab w:val="left" w:leader="underscore" w:pos="3312"/>
          <w:tab w:val="left" w:pos="3600"/>
          <w:tab w:val="left" w:leader="underscore" w:pos="5760"/>
          <w:tab w:val="left" w:pos="6048"/>
          <w:tab w:val="left" w:leader="underscore" w:pos="8640"/>
        </w:tabs>
        <w:rPr>
          <w:rFonts w:ascii="Candara" w:hAnsi="Candara" w:cs="Georgia"/>
          <w:sz w:val="24"/>
          <w:szCs w:val="24"/>
        </w:rPr>
      </w:pPr>
    </w:p>
    <w:p w14:paraId="01082718" w14:textId="77777777" w:rsidR="00B87D59" w:rsidRPr="00C9090F" w:rsidRDefault="00B87D59" w:rsidP="00B87D59">
      <w:pPr>
        <w:tabs>
          <w:tab w:val="left" w:leader="underscore" w:pos="4320"/>
          <w:tab w:val="left" w:pos="4608"/>
          <w:tab w:val="left" w:leader="underscore" w:pos="8640"/>
        </w:tabs>
        <w:rPr>
          <w:rFonts w:ascii="Candara" w:hAnsi="Candara" w:cs="Georgia"/>
          <w:sz w:val="24"/>
          <w:szCs w:val="24"/>
        </w:rPr>
      </w:pPr>
      <w:r w:rsidRPr="00C9090F">
        <w:rPr>
          <w:rFonts w:ascii="Candara" w:hAnsi="Candara" w:cs="Georgia"/>
          <w:sz w:val="24"/>
          <w:szCs w:val="24"/>
        </w:rPr>
        <w:t>Phone Number:</w:t>
      </w:r>
      <w:r w:rsidRPr="00C9090F">
        <w:rPr>
          <w:rFonts w:ascii="Candara" w:hAnsi="Candara" w:cs="Georgia"/>
          <w:sz w:val="24"/>
          <w:szCs w:val="24"/>
        </w:rPr>
        <w:tab/>
      </w:r>
      <w:r w:rsidRPr="00C9090F">
        <w:rPr>
          <w:rFonts w:ascii="Candara" w:hAnsi="Candara" w:cs="Georgia"/>
          <w:sz w:val="24"/>
          <w:szCs w:val="24"/>
        </w:rPr>
        <w:tab/>
        <w:t>Fax Number:</w:t>
      </w:r>
      <w:r w:rsidRPr="00C9090F">
        <w:rPr>
          <w:rFonts w:ascii="Candara" w:hAnsi="Candara" w:cs="Georgia"/>
          <w:sz w:val="24"/>
          <w:szCs w:val="24"/>
        </w:rPr>
        <w:tab/>
      </w:r>
    </w:p>
    <w:p w14:paraId="30D08369" w14:textId="77777777" w:rsidR="00B87D59" w:rsidRPr="00C9090F" w:rsidRDefault="00B87D59" w:rsidP="00B87D59">
      <w:pPr>
        <w:tabs>
          <w:tab w:val="left" w:leader="underscore" w:pos="4320"/>
          <w:tab w:val="left" w:pos="4608"/>
          <w:tab w:val="left" w:leader="underscore" w:pos="8640"/>
        </w:tabs>
        <w:rPr>
          <w:rFonts w:ascii="Candara" w:hAnsi="Candara" w:cs="Georgia"/>
          <w:sz w:val="24"/>
          <w:szCs w:val="24"/>
        </w:rPr>
      </w:pPr>
    </w:p>
    <w:p w14:paraId="4A4E15C2" w14:textId="77777777" w:rsidR="00B87D59" w:rsidRPr="00C9090F" w:rsidRDefault="00B87D59" w:rsidP="00B87D59">
      <w:pPr>
        <w:tabs>
          <w:tab w:val="left" w:leader="underscore" w:pos="8640"/>
        </w:tabs>
        <w:rPr>
          <w:rFonts w:ascii="Candara" w:hAnsi="Candara" w:cs="Georgia"/>
          <w:sz w:val="24"/>
          <w:szCs w:val="24"/>
        </w:rPr>
      </w:pPr>
      <w:r w:rsidRPr="00C9090F">
        <w:rPr>
          <w:rFonts w:ascii="Candara" w:hAnsi="Candara" w:cs="Georgia"/>
          <w:sz w:val="24"/>
          <w:szCs w:val="24"/>
        </w:rPr>
        <w:t>Website Address:</w:t>
      </w:r>
      <w:r w:rsidRPr="00C9090F">
        <w:rPr>
          <w:rFonts w:ascii="Candara" w:hAnsi="Candara" w:cs="Georgia"/>
          <w:sz w:val="24"/>
          <w:szCs w:val="24"/>
        </w:rPr>
        <w:tab/>
      </w:r>
    </w:p>
    <w:p w14:paraId="30A584D0" w14:textId="77777777" w:rsidR="00B87D59" w:rsidRPr="00C9090F" w:rsidRDefault="00B87D59" w:rsidP="00B87D59">
      <w:pPr>
        <w:tabs>
          <w:tab w:val="left" w:leader="underscore" w:pos="8640"/>
        </w:tabs>
        <w:rPr>
          <w:rFonts w:ascii="Candara" w:hAnsi="Candara" w:cs="Georgia"/>
          <w:sz w:val="24"/>
          <w:szCs w:val="24"/>
        </w:rPr>
      </w:pPr>
    </w:p>
    <w:p w14:paraId="58E4ECBD" w14:textId="77777777" w:rsidR="00B87D59" w:rsidRPr="00C9090F" w:rsidRDefault="00B87D59" w:rsidP="00B87D59">
      <w:pPr>
        <w:tabs>
          <w:tab w:val="left" w:leader="underscore" w:pos="8640"/>
        </w:tabs>
        <w:rPr>
          <w:rFonts w:ascii="Candara" w:hAnsi="Candara" w:cs="Georgia"/>
          <w:sz w:val="24"/>
          <w:szCs w:val="24"/>
        </w:rPr>
      </w:pPr>
      <w:r w:rsidRPr="00C9090F">
        <w:rPr>
          <w:rFonts w:ascii="Candara" w:hAnsi="Candara" w:cs="Georgia"/>
          <w:sz w:val="24"/>
          <w:szCs w:val="24"/>
        </w:rPr>
        <w:t>E-mail:</w:t>
      </w:r>
      <w:r w:rsidRPr="00C9090F">
        <w:rPr>
          <w:rFonts w:ascii="Candara" w:hAnsi="Candara" w:cs="Georgia"/>
          <w:sz w:val="24"/>
          <w:szCs w:val="24"/>
        </w:rPr>
        <w:tab/>
      </w:r>
    </w:p>
    <w:p w14:paraId="615AEBF2" w14:textId="77777777" w:rsidR="00B87D59" w:rsidRPr="00C9090F" w:rsidRDefault="00B87D59" w:rsidP="00B87D59">
      <w:pPr>
        <w:tabs>
          <w:tab w:val="left" w:leader="underscore" w:pos="8640"/>
        </w:tabs>
        <w:rPr>
          <w:rFonts w:ascii="Candara" w:hAnsi="Candara" w:cs="Georgia"/>
          <w:sz w:val="24"/>
          <w:szCs w:val="24"/>
        </w:rPr>
      </w:pPr>
    </w:p>
    <w:p w14:paraId="781A8238" w14:textId="77777777" w:rsidR="00B87D59" w:rsidRPr="00C9090F" w:rsidRDefault="00B87D59" w:rsidP="00B87D59">
      <w:pPr>
        <w:tabs>
          <w:tab w:val="left" w:leader="underscore" w:pos="8640"/>
        </w:tabs>
        <w:rPr>
          <w:rFonts w:ascii="Candara" w:hAnsi="Candara" w:cs="Georgia"/>
          <w:sz w:val="24"/>
          <w:szCs w:val="24"/>
        </w:rPr>
      </w:pPr>
      <w:r w:rsidRPr="00C9090F">
        <w:rPr>
          <w:rFonts w:ascii="Candara" w:hAnsi="Candara" w:cs="Georgia"/>
          <w:sz w:val="24"/>
          <w:szCs w:val="24"/>
        </w:rPr>
        <w:t>Contact Name:</w:t>
      </w:r>
      <w:r w:rsidRPr="00C9090F">
        <w:rPr>
          <w:rFonts w:ascii="Candara" w:hAnsi="Candara" w:cs="Georgia"/>
          <w:sz w:val="24"/>
          <w:szCs w:val="24"/>
        </w:rPr>
        <w:tab/>
      </w:r>
    </w:p>
    <w:p w14:paraId="2C02A059" w14:textId="77777777" w:rsidR="00B87D59" w:rsidRPr="00C9090F" w:rsidRDefault="00B87D59" w:rsidP="00B87D59">
      <w:pPr>
        <w:tabs>
          <w:tab w:val="left" w:leader="underscore" w:pos="8640"/>
        </w:tabs>
        <w:rPr>
          <w:rFonts w:ascii="Candara" w:hAnsi="Candara" w:cs="Georgia"/>
          <w:sz w:val="24"/>
          <w:szCs w:val="24"/>
        </w:rPr>
      </w:pPr>
    </w:p>
    <w:p w14:paraId="7BCE2F80" w14:textId="77777777" w:rsidR="00B87D59" w:rsidRPr="00C9090F" w:rsidRDefault="00B87D59" w:rsidP="00B87D59">
      <w:pPr>
        <w:tabs>
          <w:tab w:val="left" w:leader="underscore" w:pos="8640"/>
        </w:tabs>
        <w:rPr>
          <w:rFonts w:ascii="Candara" w:hAnsi="Candara" w:cs="Georgia"/>
          <w:sz w:val="24"/>
          <w:szCs w:val="24"/>
        </w:rPr>
      </w:pPr>
      <w:r w:rsidRPr="00C9090F">
        <w:rPr>
          <w:rFonts w:ascii="Candara" w:hAnsi="Candara" w:cs="Georgia"/>
          <w:sz w:val="24"/>
          <w:szCs w:val="24"/>
        </w:rPr>
        <w:t>Contact E-mail:</w:t>
      </w:r>
      <w:r w:rsidRPr="00C9090F">
        <w:rPr>
          <w:rFonts w:ascii="Candara" w:hAnsi="Candara" w:cs="Georgia"/>
          <w:sz w:val="24"/>
          <w:szCs w:val="24"/>
        </w:rPr>
        <w:tab/>
      </w:r>
    </w:p>
    <w:p w14:paraId="3001320B" w14:textId="77777777" w:rsidR="00B87D59" w:rsidRPr="00C9090F" w:rsidRDefault="00B87D59" w:rsidP="00B87D59">
      <w:pPr>
        <w:tabs>
          <w:tab w:val="left" w:leader="underscore" w:pos="4320"/>
          <w:tab w:val="left" w:pos="4608"/>
          <w:tab w:val="left" w:leader="underscore" w:pos="8640"/>
        </w:tabs>
        <w:rPr>
          <w:rFonts w:ascii="Candara" w:hAnsi="Candara" w:cs="Georgia"/>
          <w:sz w:val="24"/>
          <w:szCs w:val="24"/>
        </w:rPr>
      </w:pPr>
    </w:p>
    <w:p w14:paraId="38E9A33E" w14:textId="77777777" w:rsidR="00B87D59" w:rsidRPr="00C9090F" w:rsidRDefault="00B87D59" w:rsidP="00B87D59">
      <w:pPr>
        <w:tabs>
          <w:tab w:val="left" w:leader="underscore" w:pos="5760"/>
          <w:tab w:val="left" w:pos="6048"/>
          <w:tab w:val="left" w:leader="underscore" w:pos="8640"/>
        </w:tabs>
        <w:rPr>
          <w:rFonts w:ascii="Candara" w:hAnsi="Candara" w:cs="Georgia"/>
          <w:sz w:val="24"/>
          <w:szCs w:val="24"/>
        </w:rPr>
      </w:pPr>
      <w:r w:rsidRPr="00C9090F">
        <w:rPr>
          <w:rFonts w:ascii="Candara" w:hAnsi="Candara" w:cs="Georgia"/>
          <w:sz w:val="24"/>
          <w:szCs w:val="24"/>
        </w:rPr>
        <w:t>Contact Phone Number:</w:t>
      </w:r>
      <w:r w:rsidRPr="00C9090F">
        <w:rPr>
          <w:rFonts w:ascii="Candara" w:hAnsi="Candara" w:cs="Georgia"/>
          <w:sz w:val="24"/>
          <w:szCs w:val="24"/>
        </w:rPr>
        <w:tab/>
      </w:r>
      <w:r w:rsidRPr="00C9090F">
        <w:rPr>
          <w:rFonts w:ascii="Candara" w:hAnsi="Candara" w:cs="Georgia"/>
          <w:sz w:val="24"/>
          <w:szCs w:val="24"/>
        </w:rPr>
        <w:tab/>
        <w:t># of members:</w:t>
      </w:r>
      <w:r w:rsidRPr="00C9090F">
        <w:rPr>
          <w:rFonts w:ascii="Candara" w:hAnsi="Candara" w:cs="Georgia"/>
          <w:sz w:val="24"/>
          <w:szCs w:val="24"/>
        </w:rPr>
        <w:tab/>
      </w:r>
    </w:p>
    <w:p w14:paraId="762853CB" w14:textId="77777777" w:rsidR="00B87D59" w:rsidRPr="00C9090F" w:rsidRDefault="00B87D59" w:rsidP="00B87D59">
      <w:pPr>
        <w:rPr>
          <w:rFonts w:ascii="Candara" w:hAnsi="Candara" w:cs="Georgia"/>
          <w:sz w:val="24"/>
          <w:szCs w:val="24"/>
        </w:rPr>
      </w:pPr>
    </w:p>
    <w:p w14:paraId="04237D86" w14:textId="77777777" w:rsidR="00B87D59" w:rsidRPr="00C9090F"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color w:val="000000"/>
          <w:sz w:val="24"/>
          <w:szCs w:val="24"/>
          <w:lang w:eastAsia="en-CA"/>
        </w:rPr>
        <w:t>Summary of proposed project or program:</w:t>
      </w:r>
      <w:r w:rsidRPr="00C9090F">
        <w:rPr>
          <w:rFonts w:ascii="Candara" w:hAnsi="Candara" w:cs="Georgia"/>
          <w:sz w:val="24"/>
          <w:szCs w:val="24"/>
        </w:rPr>
        <w:tab/>
      </w:r>
    </w:p>
    <w:p w14:paraId="60932B02" w14:textId="77777777" w:rsidR="00B87D59" w:rsidRPr="00C9090F"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sz w:val="24"/>
          <w:szCs w:val="24"/>
        </w:rPr>
        <w:tab/>
      </w:r>
    </w:p>
    <w:p w14:paraId="08E5E7D0" w14:textId="77777777" w:rsidR="00B87D59" w:rsidRPr="00C9090F"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sz w:val="24"/>
          <w:szCs w:val="24"/>
        </w:rPr>
        <w:tab/>
      </w:r>
    </w:p>
    <w:p w14:paraId="76FAC23E" w14:textId="77777777" w:rsidR="00B87D59" w:rsidRPr="00C9090F"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sz w:val="24"/>
          <w:szCs w:val="24"/>
        </w:rPr>
        <w:tab/>
      </w:r>
    </w:p>
    <w:p w14:paraId="0CFAC0C2" w14:textId="77777777" w:rsidR="00B87D59" w:rsidRPr="00C9090F"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sz w:val="24"/>
          <w:szCs w:val="24"/>
        </w:rPr>
        <w:tab/>
      </w:r>
    </w:p>
    <w:p w14:paraId="0AC18C40" w14:textId="77777777" w:rsidR="00B87D59" w:rsidRPr="00C9090F"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sz w:val="24"/>
          <w:szCs w:val="24"/>
        </w:rPr>
        <w:tab/>
      </w:r>
    </w:p>
    <w:p w14:paraId="0BD29C45" w14:textId="77777777" w:rsidR="00B87D59" w:rsidRPr="00C9090F" w:rsidRDefault="00B87D59" w:rsidP="00B87D59">
      <w:pPr>
        <w:tabs>
          <w:tab w:val="left" w:leader="underscore" w:pos="3960"/>
          <w:tab w:val="left" w:pos="4320"/>
          <w:tab w:val="left" w:leader="underscore" w:pos="8640"/>
        </w:tabs>
        <w:rPr>
          <w:rFonts w:ascii="Candara" w:hAnsi="Candara" w:cs="Georgia"/>
          <w:sz w:val="24"/>
          <w:szCs w:val="24"/>
        </w:rPr>
      </w:pPr>
      <w:r w:rsidRPr="00C9090F">
        <w:rPr>
          <w:rFonts w:ascii="Candara" w:hAnsi="Candara" w:cs="Georgia"/>
          <w:sz w:val="24"/>
          <w:szCs w:val="24"/>
        </w:rPr>
        <w:t>Amount requested:</w:t>
      </w:r>
      <w:r w:rsidRPr="00C9090F">
        <w:rPr>
          <w:rFonts w:ascii="Candara" w:hAnsi="Candara" w:cs="Georgia"/>
          <w:sz w:val="24"/>
          <w:szCs w:val="24"/>
        </w:rPr>
        <w:tab/>
      </w:r>
      <w:r w:rsidRPr="00C9090F">
        <w:rPr>
          <w:rFonts w:ascii="Candara" w:hAnsi="Candara" w:cs="Georgia"/>
          <w:sz w:val="24"/>
          <w:szCs w:val="24"/>
        </w:rPr>
        <w:tab/>
        <w:t>Total amount of project:</w:t>
      </w:r>
      <w:r w:rsidRPr="00C9090F">
        <w:rPr>
          <w:rFonts w:ascii="Candara" w:hAnsi="Candara" w:cs="Georgia"/>
          <w:sz w:val="24"/>
          <w:szCs w:val="24"/>
        </w:rPr>
        <w:tab/>
      </w:r>
    </w:p>
    <w:p w14:paraId="29C1CA66" w14:textId="77777777" w:rsidR="00B87D59" w:rsidRPr="00C9090F" w:rsidRDefault="00B87D59" w:rsidP="00B87D59">
      <w:pPr>
        <w:rPr>
          <w:rFonts w:ascii="Candara" w:hAnsi="Candara" w:cs="Georgia"/>
          <w:sz w:val="24"/>
          <w:szCs w:val="24"/>
        </w:rPr>
      </w:pPr>
    </w:p>
    <w:p w14:paraId="0A7E81E6" w14:textId="77777777" w:rsidR="00B87D59" w:rsidRPr="00C9090F" w:rsidRDefault="00B87D59" w:rsidP="00B87D59">
      <w:pPr>
        <w:tabs>
          <w:tab w:val="left" w:pos="2880"/>
          <w:tab w:val="left" w:pos="5760"/>
          <w:tab w:val="left" w:leader="underscore" w:pos="8640"/>
        </w:tabs>
        <w:rPr>
          <w:rFonts w:ascii="Candara" w:hAnsi="Candara" w:cs="Georgia"/>
          <w:sz w:val="24"/>
          <w:szCs w:val="24"/>
        </w:rPr>
      </w:pPr>
      <w:r w:rsidRPr="00C9090F">
        <w:rPr>
          <w:rFonts w:ascii="Candara" w:hAnsi="Candara" w:cs="Georgia"/>
          <w:sz w:val="24"/>
          <w:szCs w:val="24"/>
        </w:rPr>
        <w:t xml:space="preserve">Previous SOF grant: </w:t>
      </w:r>
      <w:r w:rsidRPr="00C9090F">
        <w:rPr>
          <w:rFonts w:ascii="Candara" w:hAnsi="Candara" w:cs="Georgia"/>
          <w:sz w:val="24"/>
          <w:szCs w:val="24"/>
        </w:rPr>
        <w:tab/>
      </w:r>
      <w:bookmarkStart w:id="0" w:name="OLE_LINK3"/>
      <w:r w:rsidRPr="00C9090F">
        <w:rPr>
          <w:rFonts w:ascii="Candara" w:hAnsi="Candara" w:cs="Georgia"/>
          <w:sz w:val="24"/>
          <w:szCs w:val="24"/>
        </w:rPr>
        <w:sym w:font="Wingdings" w:char="F071"/>
      </w:r>
      <w:r w:rsidRPr="00C9090F">
        <w:rPr>
          <w:rFonts w:ascii="Candara" w:hAnsi="Candara" w:cs="Georgia"/>
          <w:sz w:val="24"/>
          <w:szCs w:val="24"/>
        </w:rPr>
        <w:t xml:space="preserve">  Yes      </w:t>
      </w:r>
      <w:r w:rsidRPr="00C9090F">
        <w:rPr>
          <w:rFonts w:ascii="Candara" w:hAnsi="Candara" w:cs="Georgia"/>
          <w:sz w:val="24"/>
          <w:szCs w:val="24"/>
        </w:rPr>
        <w:sym w:font="Wingdings" w:char="F071"/>
      </w:r>
      <w:r w:rsidRPr="00C9090F">
        <w:rPr>
          <w:rFonts w:ascii="Candara" w:hAnsi="Candara" w:cs="Georgia"/>
          <w:sz w:val="24"/>
          <w:szCs w:val="24"/>
        </w:rPr>
        <w:t xml:space="preserve">  No</w:t>
      </w:r>
      <w:bookmarkEnd w:id="0"/>
      <w:r w:rsidRPr="00C9090F">
        <w:rPr>
          <w:rFonts w:ascii="Candara" w:hAnsi="Candara" w:cs="Georgia"/>
          <w:sz w:val="24"/>
          <w:szCs w:val="24"/>
        </w:rPr>
        <w:tab/>
        <w:t>Year:</w:t>
      </w:r>
      <w:r w:rsidRPr="00C9090F">
        <w:rPr>
          <w:rFonts w:ascii="Candara" w:hAnsi="Candara" w:cs="Georgia"/>
          <w:sz w:val="24"/>
          <w:szCs w:val="24"/>
        </w:rPr>
        <w:tab/>
      </w:r>
    </w:p>
    <w:p w14:paraId="324A1C0A" w14:textId="77777777" w:rsidR="00B87D59" w:rsidRPr="00C9090F" w:rsidRDefault="00B87D59" w:rsidP="00B87D59">
      <w:pPr>
        <w:tabs>
          <w:tab w:val="left" w:pos="2880"/>
          <w:tab w:val="left" w:pos="5760"/>
          <w:tab w:val="left" w:leader="underscore" w:pos="8640"/>
        </w:tabs>
        <w:rPr>
          <w:rFonts w:ascii="Candara" w:hAnsi="Candara" w:cs="Georgia"/>
          <w:sz w:val="24"/>
          <w:szCs w:val="24"/>
        </w:rPr>
      </w:pPr>
    </w:p>
    <w:p w14:paraId="60226A0C" w14:textId="77777777" w:rsidR="00B87D59" w:rsidRPr="00C9090F" w:rsidRDefault="00B87D59" w:rsidP="004524FB">
      <w:pPr>
        <w:tabs>
          <w:tab w:val="left" w:leader="underscore" w:pos="3960"/>
          <w:tab w:val="left" w:pos="4320"/>
        </w:tabs>
        <w:ind w:left="426"/>
        <w:jc w:val="both"/>
        <w:rPr>
          <w:rFonts w:ascii="Candara" w:hAnsi="Candara" w:cs="Georgia"/>
          <w:sz w:val="24"/>
          <w:szCs w:val="24"/>
        </w:rPr>
      </w:pPr>
      <w:r w:rsidRPr="00C9090F">
        <w:rPr>
          <w:rFonts w:ascii="Candara" w:hAnsi="Candara" w:cs="Georgia"/>
          <w:sz w:val="24"/>
          <w:szCs w:val="24"/>
        </w:rPr>
        <w:t xml:space="preserve">Amount received: </w:t>
      </w:r>
      <w:r w:rsidRPr="00C9090F">
        <w:rPr>
          <w:rFonts w:ascii="Candara" w:hAnsi="Candara" w:cs="Georgia"/>
          <w:sz w:val="24"/>
          <w:szCs w:val="24"/>
        </w:rPr>
        <w:tab/>
      </w:r>
      <w:r w:rsidRPr="00C9090F">
        <w:rPr>
          <w:rFonts w:ascii="Candara" w:hAnsi="Candara" w:cs="Georgia"/>
          <w:sz w:val="24"/>
          <w:szCs w:val="24"/>
        </w:rPr>
        <w:tab/>
        <w:t xml:space="preserve">Report submitted: </w:t>
      </w:r>
      <w:r w:rsidRPr="00C9090F">
        <w:rPr>
          <w:rFonts w:ascii="Candara" w:hAnsi="Candara" w:cs="Georgia"/>
          <w:sz w:val="24"/>
          <w:szCs w:val="24"/>
        </w:rPr>
        <w:sym w:font="Wingdings" w:char="F071"/>
      </w:r>
      <w:r w:rsidRPr="00C9090F">
        <w:rPr>
          <w:rFonts w:ascii="Candara" w:hAnsi="Candara" w:cs="Georgia"/>
          <w:sz w:val="24"/>
          <w:szCs w:val="24"/>
        </w:rPr>
        <w:t xml:space="preserve">  Yes      </w:t>
      </w:r>
      <w:r w:rsidRPr="00C9090F">
        <w:rPr>
          <w:rFonts w:ascii="Candara" w:hAnsi="Candara" w:cs="Georgia"/>
          <w:sz w:val="24"/>
          <w:szCs w:val="24"/>
        </w:rPr>
        <w:sym w:font="Wingdings" w:char="F071"/>
      </w:r>
      <w:r w:rsidRPr="00C9090F">
        <w:rPr>
          <w:rFonts w:ascii="Candara" w:hAnsi="Candara" w:cs="Georgia"/>
          <w:sz w:val="24"/>
          <w:szCs w:val="24"/>
        </w:rPr>
        <w:t xml:space="preserve">  No</w:t>
      </w:r>
    </w:p>
    <w:p w14:paraId="234B33F7" w14:textId="77777777" w:rsidR="00B87D59" w:rsidRPr="00C9090F" w:rsidRDefault="00B87D59" w:rsidP="00B87D59">
      <w:pPr>
        <w:tabs>
          <w:tab w:val="left" w:leader="underscore" w:pos="3960"/>
          <w:tab w:val="left" w:pos="4320"/>
        </w:tabs>
        <w:rPr>
          <w:rFonts w:ascii="Candara" w:hAnsi="Candara" w:cs="Georgia"/>
          <w:sz w:val="24"/>
          <w:szCs w:val="24"/>
        </w:rPr>
      </w:pPr>
    </w:p>
    <w:p w14:paraId="171549E6" w14:textId="279B680A" w:rsidR="00B87D59" w:rsidRDefault="00B87D59" w:rsidP="00B87D59">
      <w:pPr>
        <w:tabs>
          <w:tab w:val="left" w:leader="underscore" w:pos="8640"/>
        </w:tabs>
        <w:spacing w:line="360" w:lineRule="auto"/>
        <w:rPr>
          <w:rFonts w:ascii="Candara" w:hAnsi="Candara" w:cs="Georgia"/>
          <w:sz w:val="24"/>
          <w:szCs w:val="24"/>
        </w:rPr>
      </w:pPr>
      <w:r w:rsidRPr="00C9090F">
        <w:rPr>
          <w:rFonts w:ascii="Candara" w:hAnsi="Candara" w:cs="Georgia"/>
          <w:sz w:val="24"/>
          <w:szCs w:val="24"/>
        </w:rPr>
        <w:t>If no report was submitted, please explain:</w:t>
      </w:r>
      <w:r w:rsidRPr="00C9090F">
        <w:rPr>
          <w:rFonts w:ascii="Candara" w:hAnsi="Candara" w:cs="Georgia"/>
          <w:sz w:val="24"/>
          <w:szCs w:val="24"/>
        </w:rPr>
        <w:tab/>
      </w:r>
    </w:p>
    <w:p w14:paraId="0FF31CC1" w14:textId="4F28D878" w:rsidR="00986BB7" w:rsidRPr="00C9090F" w:rsidRDefault="00986BB7" w:rsidP="00B87D59">
      <w:pPr>
        <w:tabs>
          <w:tab w:val="left" w:leader="underscore" w:pos="8640"/>
        </w:tabs>
        <w:spacing w:line="360" w:lineRule="auto"/>
        <w:rPr>
          <w:rFonts w:ascii="Candara" w:hAnsi="Candara" w:cs="Georgia"/>
          <w:sz w:val="24"/>
          <w:szCs w:val="24"/>
        </w:rPr>
      </w:pPr>
      <w:r>
        <w:rPr>
          <w:rFonts w:ascii="Candara" w:hAnsi="Candara" w:cs="Georgia"/>
          <w:sz w:val="24"/>
          <w:szCs w:val="24"/>
        </w:rPr>
        <w:t xml:space="preserve">Please attach relevant financial statements and documentation. </w:t>
      </w:r>
    </w:p>
    <w:sectPr w:rsidR="00986BB7" w:rsidRPr="00C9090F" w:rsidSect="00412E04">
      <w:headerReference w:type="even" r:id="rId13"/>
      <w:headerReference w:type="default" r:id="rId14"/>
      <w:footerReference w:type="default" r:id="rId15"/>
      <w:headerReference w:type="first" r:id="rId16"/>
      <w:footerReference w:type="first" r:id="rId17"/>
      <w:pgSz w:w="12240" w:h="15840"/>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62DA" w14:textId="77777777" w:rsidR="00E51C6F" w:rsidRDefault="00E51C6F" w:rsidP="003C7241">
      <w:r>
        <w:separator/>
      </w:r>
    </w:p>
  </w:endnote>
  <w:endnote w:type="continuationSeparator" w:id="0">
    <w:p w14:paraId="064B044D" w14:textId="77777777" w:rsidR="00E51C6F" w:rsidRDefault="00E51C6F" w:rsidP="003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C456" w14:textId="77777777" w:rsidR="005D7490" w:rsidRPr="005D7490" w:rsidRDefault="005D7490">
    <w:pPr>
      <w:pStyle w:val="Footer"/>
      <w:pBdr>
        <w:top w:val="thinThickSmallGap" w:sz="24" w:space="1" w:color="622423" w:themeColor="accent2" w:themeShade="7F"/>
      </w:pBdr>
      <w:rPr>
        <w:rFonts w:asciiTheme="majorHAnsi" w:hAnsiTheme="majorHAnsi"/>
        <w:sz w:val="20"/>
        <w:szCs w:val="20"/>
      </w:rPr>
    </w:pPr>
    <w:r w:rsidRPr="005D7490">
      <w:rPr>
        <w:rFonts w:asciiTheme="majorHAnsi" w:hAnsiTheme="majorHAnsi"/>
        <w:sz w:val="20"/>
        <w:szCs w:val="20"/>
      </w:rPr>
      <w:ptab w:relativeTo="margin" w:alignment="right" w:leader="none"/>
    </w:r>
    <w:r w:rsidRPr="005D7490">
      <w:rPr>
        <w:rFonts w:asciiTheme="majorHAnsi" w:hAnsiTheme="majorHAnsi"/>
        <w:sz w:val="20"/>
        <w:szCs w:val="20"/>
      </w:rPr>
      <w:t xml:space="preserve"> </w:t>
    </w:r>
    <w:r w:rsidR="00011B87" w:rsidRPr="005D7490">
      <w:rPr>
        <w:sz w:val="20"/>
        <w:szCs w:val="20"/>
      </w:rPr>
      <w:fldChar w:fldCharType="begin"/>
    </w:r>
    <w:r w:rsidRPr="005D7490">
      <w:rPr>
        <w:sz w:val="20"/>
        <w:szCs w:val="20"/>
      </w:rPr>
      <w:instrText xml:space="preserve"> PAGE   \* MERGEFORMAT </w:instrText>
    </w:r>
    <w:r w:rsidR="00011B87" w:rsidRPr="005D7490">
      <w:rPr>
        <w:sz w:val="20"/>
        <w:szCs w:val="20"/>
      </w:rPr>
      <w:fldChar w:fldCharType="separate"/>
    </w:r>
    <w:r w:rsidR="003A436C" w:rsidRPr="003A436C">
      <w:rPr>
        <w:rFonts w:asciiTheme="majorHAnsi" w:hAnsiTheme="majorHAnsi"/>
        <w:noProof/>
        <w:sz w:val="20"/>
        <w:szCs w:val="20"/>
      </w:rPr>
      <w:t>4</w:t>
    </w:r>
    <w:r w:rsidR="00011B87" w:rsidRPr="005D7490">
      <w:rPr>
        <w:sz w:val="20"/>
        <w:szCs w:val="20"/>
      </w:rPr>
      <w:fldChar w:fldCharType="end"/>
    </w:r>
  </w:p>
  <w:p w14:paraId="385103AA" w14:textId="77777777" w:rsidR="005D7490" w:rsidRPr="00E464EB" w:rsidRDefault="00BF4D2B" w:rsidP="005D7490">
    <w:pPr>
      <w:pStyle w:val="Footer"/>
      <w:rPr>
        <w:rFonts w:ascii="Candara" w:hAnsi="Candara"/>
        <w:color w:val="333333"/>
        <w:sz w:val="20"/>
      </w:rPr>
    </w:pPr>
    <w:r>
      <w:rPr>
        <w:rFonts w:ascii="Candara" w:hAnsi="Candara"/>
        <w:color w:val="333333"/>
        <w:sz w:val="20"/>
      </w:rPr>
      <w:t xml:space="preserve">Canadian Unitarian Council </w:t>
    </w:r>
  </w:p>
  <w:p w14:paraId="1706643B" w14:textId="77777777" w:rsidR="005D7490" w:rsidRPr="00E464EB" w:rsidRDefault="004524FB" w:rsidP="005D7490">
    <w:pPr>
      <w:pStyle w:val="Footer"/>
      <w:rPr>
        <w:rFonts w:ascii="Candara" w:hAnsi="Candara"/>
        <w:color w:val="333333"/>
        <w:sz w:val="20"/>
      </w:rPr>
    </w:pPr>
    <w:r>
      <w:rPr>
        <w:rFonts w:ascii="Candara" w:hAnsi="Candara"/>
        <w:color w:val="333333"/>
        <w:sz w:val="20"/>
      </w:rPr>
      <w:t>Sharing Our Faith Application</w:t>
    </w:r>
  </w:p>
  <w:p w14:paraId="6B3FEC3F" w14:textId="2A0CEDC3" w:rsidR="005D7490" w:rsidRPr="00E464EB" w:rsidRDefault="007C63AE" w:rsidP="005D7490">
    <w:pPr>
      <w:pStyle w:val="Footer"/>
      <w:rPr>
        <w:rFonts w:ascii="Candara" w:hAnsi="Candara"/>
        <w:color w:val="333333"/>
        <w:sz w:val="20"/>
      </w:rPr>
    </w:pPr>
    <w:r>
      <w:rPr>
        <w:rFonts w:ascii="Candara" w:hAnsi="Candara"/>
        <w:color w:val="333333"/>
        <w:sz w:val="20"/>
      </w:rPr>
      <w:t>Updated</w:t>
    </w:r>
    <w:r w:rsidR="005D7490" w:rsidRPr="00E464EB">
      <w:rPr>
        <w:rFonts w:ascii="Candara" w:hAnsi="Candara"/>
        <w:color w:val="333333"/>
        <w:sz w:val="20"/>
      </w:rPr>
      <w:t xml:space="preserve"> </w:t>
    </w:r>
    <w:r w:rsidR="000F0412">
      <w:rPr>
        <w:rFonts w:ascii="Candara" w:hAnsi="Candara"/>
        <w:color w:val="333333"/>
        <w:sz w:val="20"/>
      </w:rPr>
      <w:t>February 2021</w:t>
    </w:r>
  </w:p>
  <w:p w14:paraId="0E570B4D" w14:textId="77777777" w:rsidR="003C7241" w:rsidRDefault="003C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F410" w14:textId="77777777" w:rsidR="001A3445" w:rsidRPr="00E464EB" w:rsidRDefault="001A3445" w:rsidP="001A3445">
    <w:pPr>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Pr>
        <w:rFonts w:ascii="Candara" w:hAnsi="Candara"/>
        <w:color w:val="000000"/>
        <w:sz w:val="16"/>
        <w:szCs w:val="16"/>
        <w:lang w:eastAsia="en-CA"/>
      </w:rPr>
      <w:t xml:space="preserve">@ Centre for Social Innovation | </w:t>
    </w:r>
    <w:r w:rsidR="007C63AE">
      <w:rPr>
        <w:rFonts w:ascii="Candara" w:hAnsi="Candara"/>
        <w:color w:val="000000"/>
        <w:sz w:val="16"/>
        <w:szCs w:val="16"/>
        <w:lang w:eastAsia="en-CA"/>
      </w:rPr>
      <w:t>192Spadina Ave | Suite 302 | Toronto ON M5T 2C2</w:t>
    </w:r>
  </w:p>
  <w:p w14:paraId="19A7B87F" w14:textId="77777777" w:rsidR="001A3445" w:rsidRDefault="001A3445" w:rsidP="001A3445">
    <w:pPr>
      <w:pStyle w:val="Footer"/>
    </w:pPr>
    <w:r w:rsidRPr="00E464EB">
      <w:rPr>
        <w:rFonts w:ascii="Candara" w:hAnsi="Candara"/>
        <w:color w:val="000000"/>
        <w:sz w:val="16"/>
        <w:szCs w:val="16"/>
        <w:lang w:eastAsia="en-CA"/>
      </w:rPr>
      <w:t xml:space="preserve">cuc.ca – </w:t>
    </w:r>
    <w:hyperlink r:id="rId1"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B6DE7" w14:textId="77777777" w:rsidR="00E51C6F" w:rsidRDefault="00E51C6F" w:rsidP="003C7241">
      <w:r>
        <w:separator/>
      </w:r>
    </w:p>
  </w:footnote>
  <w:footnote w:type="continuationSeparator" w:id="0">
    <w:p w14:paraId="2CBE3079" w14:textId="77777777" w:rsidR="00E51C6F" w:rsidRDefault="00E51C6F" w:rsidP="003C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9307" w14:textId="25A88508" w:rsidR="00047330" w:rsidRDefault="00047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3B26F9" w14:paraId="555C084D" w14:textId="77777777" w:rsidTr="009A278D">
      <w:trPr>
        <w:trHeight w:val="1000"/>
      </w:trPr>
      <w:tc>
        <w:tcPr>
          <w:tcW w:w="2802" w:type="dxa"/>
        </w:tcPr>
        <w:p w14:paraId="4F0CA8E3" w14:textId="4D0443AB" w:rsidR="003B26F9" w:rsidRDefault="003B26F9" w:rsidP="009A278D">
          <w:pPr>
            <w:pStyle w:val="Header"/>
            <w:jc w:val="center"/>
          </w:pPr>
          <w:r>
            <w:rPr>
              <w:noProof/>
              <w:lang w:eastAsia="en-CA"/>
            </w:rPr>
            <w:drawing>
              <wp:inline distT="0" distB="0" distL="0" distR="0" wp14:anchorId="2563D081" wp14:editId="01429A97">
                <wp:extent cx="677732" cy="619125"/>
                <wp:effectExtent l="19050" t="0" r="8068" b="0"/>
                <wp:docPr id="3" name="Picture 1" descr="C:\Users\Linda\Documents\cuclogos[1]\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uclogos[1]\logo_red.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1326" cy="622408"/>
                        </a:xfrm>
                        <a:prstGeom prst="rect">
                          <a:avLst/>
                        </a:prstGeom>
                        <a:noFill/>
                        <a:ln>
                          <a:noFill/>
                        </a:ln>
                      </pic:spPr>
                    </pic:pic>
                  </a:graphicData>
                </a:graphic>
              </wp:inline>
            </w:drawing>
          </w:r>
        </w:p>
      </w:tc>
      <w:tc>
        <w:tcPr>
          <w:tcW w:w="6774" w:type="dxa"/>
        </w:tcPr>
        <w:p w14:paraId="33B7EB2D" w14:textId="77777777" w:rsidR="003B26F9" w:rsidRPr="00981ED1" w:rsidRDefault="003B26F9" w:rsidP="009A278D">
          <w:pPr>
            <w:spacing w:before="100" w:beforeAutospacing="1"/>
            <w:jc w:val="right"/>
            <w:rPr>
              <w:rFonts w:ascii="Garamond" w:hAnsi="Garamond"/>
              <w:b/>
              <w:color w:val="000000"/>
              <w:sz w:val="16"/>
              <w:szCs w:val="16"/>
              <w:lang w:eastAsia="en-CA"/>
            </w:rPr>
          </w:pPr>
        </w:p>
        <w:p w14:paraId="31C5E79A" w14:textId="77777777" w:rsidR="003B26F9" w:rsidRPr="00E464EB" w:rsidRDefault="003B26F9" w:rsidP="003B26F9">
          <w:pPr>
            <w:jc w:val="right"/>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sidRPr="00E464EB">
            <w:rPr>
              <w:rFonts w:ascii="Candara" w:hAnsi="Candara"/>
              <w:color w:val="000000"/>
              <w:sz w:val="16"/>
              <w:szCs w:val="16"/>
              <w:lang w:eastAsia="en-CA"/>
            </w:rPr>
            <w:t xml:space="preserve">Growing Vital </w:t>
          </w:r>
          <w:r w:rsidR="008560E0">
            <w:rPr>
              <w:rFonts w:ascii="Candara" w:hAnsi="Candara"/>
              <w:color w:val="000000"/>
              <w:sz w:val="16"/>
              <w:szCs w:val="16"/>
              <w:lang w:eastAsia="en-CA"/>
            </w:rPr>
            <w:t>Unitarian Communities</w:t>
          </w:r>
          <w:r w:rsidRPr="00E464EB">
            <w:rPr>
              <w:rFonts w:ascii="Candara" w:hAnsi="Candara"/>
              <w:b/>
              <w:color w:val="000000"/>
              <w:sz w:val="16"/>
              <w:szCs w:val="16"/>
              <w:lang w:eastAsia="en-CA"/>
            </w:rPr>
            <w:br/>
          </w:r>
          <w:r w:rsidR="00AF0269">
            <w:rPr>
              <w:rFonts w:ascii="Candara" w:hAnsi="Candara"/>
              <w:color w:val="000000"/>
              <w:sz w:val="16"/>
              <w:szCs w:val="16"/>
              <w:lang w:eastAsia="en-CA"/>
            </w:rPr>
            <w:t xml:space="preserve">@ Centre for Social Innovation | </w:t>
          </w:r>
          <w:r w:rsidR="007C63AE">
            <w:rPr>
              <w:rFonts w:ascii="Candara" w:hAnsi="Candara"/>
              <w:color w:val="000000"/>
              <w:sz w:val="16"/>
              <w:szCs w:val="16"/>
              <w:lang w:eastAsia="en-CA"/>
            </w:rPr>
            <w:t>192</w:t>
          </w:r>
          <w:r w:rsidR="00AF0269">
            <w:rPr>
              <w:rFonts w:ascii="Candara" w:hAnsi="Candara"/>
              <w:color w:val="000000"/>
              <w:sz w:val="16"/>
              <w:szCs w:val="16"/>
              <w:lang w:eastAsia="en-CA"/>
            </w:rPr>
            <w:t xml:space="preserve"> Spadina Ave | Suite </w:t>
          </w:r>
          <w:r w:rsidR="007C63AE">
            <w:rPr>
              <w:rFonts w:ascii="Candara" w:hAnsi="Candara"/>
              <w:color w:val="000000"/>
              <w:sz w:val="16"/>
              <w:szCs w:val="16"/>
              <w:lang w:eastAsia="en-CA"/>
            </w:rPr>
            <w:t>302</w:t>
          </w:r>
          <w:r w:rsidR="00AF0269">
            <w:rPr>
              <w:rFonts w:ascii="Candara" w:hAnsi="Candara"/>
              <w:color w:val="000000"/>
              <w:sz w:val="16"/>
              <w:szCs w:val="16"/>
              <w:lang w:eastAsia="en-CA"/>
            </w:rPr>
            <w:t xml:space="preserve"> | Toronto ON M5T 2C</w:t>
          </w:r>
          <w:r w:rsidR="007C63AE">
            <w:rPr>
              <w:rFonts w:ascii="Candara" w:hAnsi="Candara"/>
              <w:color w:val="000000"/>
              <w:sz w:val="16"/>
              <w:szCs w:val="16"/>
              <w:lang w:eastAsia="en-CA"/>
            </w:rPr>
            <w:t>2</w:t>
          </w:r>
        </w:p>
        <w:p w14:paraId="1052D903" w14:textId="77777777" w:rsidR="003B26F9" w:rsidRPr="003B26F9" w:rsidRDefault="003B26F9" w:rsidP="003B26F9">
          <w:pPr>
            <w:jc w:val="right"/>
            <w:rPr>
              <w:rFonts w:ascii="Garamond" w:hAnsi="Garamond"/>
              <w:color w:val="000000"/>
              <w:sz w:val="22"/>
              <w:szCs w:val="22"/>
              <w:lang w:eastAsia="en-CA"/>
            </w:rPr>
          </w:pPr>
          <w:r w:rsidRPr="00E464EB">
            <w:rPr>
              <w:rFonts w:ascii="Candara" w:hAnsi="Candara"/>
              <w:color w:val="000000"/>
              <w:sz w:val="16"/>
              <w:szCs w:val="16"/>
              <w:lang w:eastAsia="en-CA"/>
            </w:rPr>
            <w:t xml:space="preserve">cuc.ca – </w:t>
          </w:r>
          <w:hyperlink r:id="rId2"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tc>
    </w:tr>
  </w:tbl>
  <w:p w14:paraId="46B7655D" w14:textId="77777777" w:rsidR="005B25A4" w:rsidRPr="003B26F9" w:rsidRDefault="005B25A4" w:rsidP="003B2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623E" w14:textId="6B8342DA" w:rsidR="00047330" w:rsidRDefault="0004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21A87"/>
    <w:multiLevelType w:val="multilevel"/>
    <w:tmpl w:val="E7F8A4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411263"/>
    <w:multiLevelType w:val="hybridMultilevel"/>
    <w:tmpl w:val="063C9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1D380A"/>
    <w:multiLevelType w:val="hybridMultilevel"/>
    <w:tmpl w:val="16123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241"/>
    <w:rsid w:val="00011B87"/>
    <w:rsid w:val="00047330"/>
    <w:rsid w:val="00084467"/>
    <w:rsid w:val="000F0412"/>
    <w:rsid w:val="001478CC"/>
    <w:rsid w:val="00184EB5"/>
    <w:rsid w:val="001A3445"/>
    <w:rsid w:val="001B7DF6"/>
    <w:rsid w:val="0031157E"/>
    <w:rsid w:val="00375340"/>
    <w:rsid w:val="003A436C"/>
    <w:rsid w:val="003A5CA6"/>
    <w:rsid w:val="003B26F9"/>
    <w:rsid w:val="003C2BE3"/>
    <w:rsid w:val="003C7241"/>
    <w:rsid w:val="00412E04"/>
    <w:rsid w:val="004524FB"/>
    <w:rsid w:val="005B25A4"/>
    <w:rsid w:val="005D7490"/>
    <w:rsid w:val="00684CCE"/>
    <w:rsid w:val="006936F7"/>
    <w:rsid w:val="007C63AE"/>
    <w:rsid w:val="007E4688"/>
    <w:rsid w:val="008560E0"/>
    <w:rsid w:val="00926DA6"/>
    <w:rsid w:val="00986BB7"/>
    <w:rsid w:val="009D5C38"/>
    <w:rsid w:val="009F0733"/>
    <w:rsid w:val="00A91705"/>
    <w:rsid w:val="00AF0269"/>
    <w:rsid w:val="00B810CB"/>
    <w:rsid w:val="00B87D59"/>
    <w:rsid w:val="00B94CE4"/>
    <w:rsid w:val="00BE77A4"/>
    <w:rsid w:val="00BF4D2B"/>
    <w:rsid w:val="00C63555"/>
    <w:rsid w:val="00C9090F"/>
    <w:rsid w:val="00E464EB"/>
    <w:rsid w:val="00E51C6F"/>
    <w:rsid w:val="00E670EE"/>
    <w:rsid w:val="00EB32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49EFE"/>
  <w15:docId w15:val="{96ECD9A0-4255-4551-A9AB-0A88ABDA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DA6"/>
    <w:pPr>
      <w:spacing w:line="276" w:lineRule="auto"/>
      <w:ind w:left="720"/>
      <w:contextualSpacing/>
      <w:jc w:val="left"/>
    </w:pPr>
    <w:rPr>
      <w:rFonts w:ascii="Candara" w:hAnsi="Canda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ring-our-faith@cu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ing-our-faith@cu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ring-our-faith@cu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aring-our-faith@cuc.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cuc.ca"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 Ng</cp:lastModifiedBy>
  <cp:revision>3</cp:revision>
  <dcterms:created xsi:type="dcterms:W3CDTF">2021-02-25T21:10:00Z</dcterms:created>
  <dcterms:modified xsi:type="dcterms:W3CDTF">2021-02-25T21:15:00Z</dcterms:modified>
</cp:coreProperties>
</file>